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79A" w:rsidRPr="00D22149" w:rsidRDefault="00F5579A" w:rsidP="00F5579A">
      <w:pPr>
        <w:spacing w:after="120"/>
        <w:jc w:val="center"/>
        <w:rPr>
          <w:sz w:val="28"/>
          <w:szCs w:val="28"/>
        </w:rPr>
      </w:pPr>
      <w:r w:rsidRPr="00D22149">
        <w:rPr>
          <w:sz w:val="28"/>
          <w:szCs w:val="28"/>
        </w:rPr>
        <w:t xml:space="preserve">  Федеральное государственное образовательное бюджетное</w:t>
      </w:r>
    </w:p>
    <w:p w:rsidR="00F5579A" w:rsidRPr="00D22149" w:rsidRDefault="00F5579A" w:rsidP="00F5579A">
      <w:pPr>
        <w:spacing w:after="120"/>
        <w:jc w:val="center"/>
        <w:rPr>
          <w:sz w:val="28"/>
          <w:szCs w:val="28"/>
        </w:rPr>
      </w:pPr>
      <w:r w:rsidRPr="00D22149">
        <w:rPr>
          <w:sz w:val="28"/>
          <w:szCs w:val="28"/>
        </w:rPr>
        <w:t>учреждение высшего образования</w:t>
      </w:r>
    </w:p>
    <w:p w:rsidR="00F5579A" w:rsidRPr="00D22149" w:rsidRDefault="00F5579A" w:rsidP="00F5579A">
      <w:pPr>
        <w:spacing w:after="120"/>
        <w:jc w:val="center"/>
        <w:rPr>
          <w:b/>
          <w:sz w:val="28"/>
          <w:szCs w:val="28"/>
        </w:rPr>
      </w:pPr>
      <w:r w:rsidRPr="00D22149">
        <w:rPr>
          <w:b/>
          <w:sz w:val="28"/>
          <w:szCs w:val="28"/>
        </w:rPr>
        <w:t>«ФИНАНСОВЫЙ УНИВЕРСИТЕТ ПРИ ПРАВИТЕЛЬСТВЕ</w:t>
      </w:r>
    </w:p>
    <w:p w:rsidR="00F5579A" w:rsidRPr="00D22149" w:rsidRDefault="00F5579A" w:rsidP="00F5579A">
      <w:pPr>
        <w:spacing w:after="120"/>
        <w:jc w:val="center"/>
        <w:rPr>
          <w:b/>
          <w:sz w:val="28"/>
          <w:szCs w:val="28"/>
        </w:rPr>
      </w:pPr>
      <w:r w:rsidRPr="00D22149">
        <w:rPr>
          <w:b/>
          <w:sz w:val="28"/>
          <w:szCs w:val="28"/>
        </w:rPr>
        <w:t>РОССИЙСКОЙ ФЕДЕРАЦИИ»</w:t>
      </w:r>
    </w:p>
    <w:p w:rsidR="00F5579A" w:rsidRPr="00D22149" w:rsidRDefault="00F5579A" w:rsidP="00F5579A">
      <w:pPr>
        <w:spacing w:after="120"/>
        <w:jc w:val="center"/>
        <w:rPr>
          <w:sz w:val="28"/>
          <w:szCs w:val="28"/>
        </w:rPr>
      </w:pPr>
      <w:r w:rsidRPr="00D22149">
        <w:rPr>
          <w:sz w:val="28"/>
          <w:szCs w:val="28"/>
        </w:rPr>
        <w:t>(Финансовый университет)</w:t>
      </w:r>
    </w:p>
    <w:p w:rsidR="00F5579A" w:rsidRPr="00D22149" w:rsidRDefault="00F5579A" w:rsidP="00F5579A">
      <w:pPr>
        <w:jc w:val="center"/>
        <w:rPr>
          <w:b/>
          <w:sz w:val="28"/>
          <w:szCs w:val="28"/>
        </w:rPr>
      </w:pPr>
      <w:r w:rsidRPr="00D22149">
        <w:rPr>
          <w:b/>
          <w:sz w:val="28"/>
          <w:szCs w:val="28"/>
        </w:rPr>
        <w:t>Департамент миров</w:t>
      </w:r>
      <w:r w:rsidR="00CD781A" w:rsidRPr="00D22149">
        <w:rPr>
          <w:b/>
          <w:sz w:val="28"/>
          <w:szCs w:val="28"/>
        </w:rPr>
        <w:t>ой экономики и международного бизнеса</w:t>
      </w:r>
    </w:p>
    <w:p w:rsidR="0096771D" w:rsidRPr="00D22149" w:rsidRDefault="00A90224" w:rsidP="0096771D">
      <w:pPr>
        <w:jc w:val="center"/>
        <w:rPr>
          <w:b/>
          <w:color w:val="000000"/>
          <w:sz w:val="28"/>
          <w:szCs w:val="28"/>
          <w:lang w:eastAsia="ru-RU"/>
        </w:rPr>
      </w:pPr>
      <w:r w:rsidRPr="00D22149">
        <w:rPr>
          <w:b/>
          <w:color w:val="000000"/>
          <w:sz w:val="28"/>
          <w:szCs w:val="28"/>
          <w:lang w:eastAsia="ru-RU"/>
        </w:rPr>
        <w:t>Факультета международных экономических отношений</w:t>
      </w:r>
    </w:p>
    <w:p w:rsidR="0096771D" w:rsidRPr="00D22149" w:rsidRDefault="0096771D" w:rsidP="0096771D">
      <w:pPr>
        <w:jc w:val="center"/>
        <w:rPr>
          <w:b/>
          <w:color w:val="000000"/>
          <w:sz w:val="28"/>
          <w:szCs w:val="28"/>
          <w:lang w:eastAsia="ru-RU"/>
        </w:rPr>
      </w:pPr>
    </w:p>
    <w:p w:rsidR="00F5579A" w:rsidRPr="00D22149" w:rsidRDefault="00F5579A" w:rsidP="00F5579A">
      <w:pPr>
        <w:jc w:val="center"/>
        <w:rPr>
          <w:sz w:val="28"/>
          <w:szCs w:val="28"/>
        </w:rPr>
      </w:pPr>
    </w:p>
    <w:tbl>
      <w:tblPr>
        <w:tblW w:w="9356" w:type="dxa"/>
        <w:tblLook w:val="04A0" w:firstRow="1" w:lastRow="0" w:firstColumn="1" w:lastColumn="0" w:noHBand="0" w:noVBand="1"/>
      </w:tblPr>
      <w:tblGrid>
        <w:gridCol w:w="4221"/>
        <w:gridCol w:w="5135"/>
      </w:tblGrid>
      <w:tr w:rsidR="00A90224" w:rsidRPr="00D22149" w:rsidTr="00A90224">
        <w:tc>
          <w:tcPr>
            <w:tcW w:w="4221" w:type="dxa"/>
            <w:shd w:val="clear" w:color="auto" w:fill="auto"/>
          </w:tcPr>
          <w:p w:rsidR="00A90224" w:rsidRPr="00D22149" w:rsidRDefault="00A90224" w:rsidP="00A90224">
            <w:pPr>
              <w:rPr>
                <w:sz w:val="28"/>
                <w:szCs w:val="28"/>
                <w:lang w:eastAsia="ru-RU"/>
              </w:rPr>
            </w:pPr>
          </w:p>
          <w:p w:rsidR="00A90224" w:rsidRPr="00D22149" w:rsidRDefault="00A90224" w:rsidP="00A90224">
            <w:pPr>
              <w:rPr>
                <w:sz w:val="28"/>
                <w:szCs w:val="28"/>
                <w:lang w:eastAsia="ru-RU"/>
              </w:rPr>
            </w:pPr>
          </w:p>
          <w:p w:rsidR="00A90224" w:rsidRPr="00D22149" w:rsidRDefault="00A90224" w:rsidP="00A90224">
            <w:pPr>
              <w:rPr>
                <w:sz w:val="28"/>
                <w:szCs w:val="28"/>
                <w:lang w:eastAsia="ru-RU"/>
              </w:rPr>
            </w:pPr>
          </w:p>
        </w:tc>
        <w:tc>
          <w:tcPr>
            <w:tcW w:w="5135" w:type="dxa"/>
            <w:shd w:val="clear" w:color="auto" w:fill="auto"/>
          </w:tcPr>
          <w:p w:rsidR="003458EC" w:rsidRPr="00D22149" w:rsidRDefault="003458EC" w:rsidP="003458EC">
            <w:pPr>
              <w:widowControl w:val="0"/>
              <w:autoSpaceDE w:val="0"/>
              <w:autoSpaceDN w:val="0"/>
              <w:adjustRightInd w:val="0"/>
              <w:rPr>
                <w:rFonts w:eastAsia="Calibri"/>
                <w:bCs/>
                <w:caps/>
                <w:sz w:val="28"/>
                <w:szCs w:val="28"/>
              </w:rPr>
            </w:pPr>
            <w:r w:rsidRPr="00D22149">
              <w:rPr>
                <w:rFonts w:eastAsia="Calibri"/>
                <w:bCs/>
                <w:caps/>
                <w:sz w:val="28"/>
                <w:szCs w:val="28"/>
              </w:rPr>
              <w:t>Утверждаю</w:t>
            </w:r>
          </w:p>
          <w:p w:rsidR="003458EC" w:rsidRPr="00D22149" w:rsidRDefault="003458EC" w:rsidP="003458EC">
            <w:pPr>
              <w:widowControl w:val="0"/>
              <w:autoSpaceDE w:val="0"/>
              <w:autoSpaceDN w:val="0"/>
              <w:adjustRightInd w:val="0"/>
              <w:rPr>
                <w:rFonts w:eastAsia="Calibri"/>
                <w:bCs/>
                <w:sz w:val="28"/>
                <w:szCs w:val="28"/>
              </w:rPr>
            </w:pPr>
            <w:r w:rsidRPr="00D22149">
              <w:rPr>
                <w:rFonts w:eastAsia="Calibri"/>
                <w:bCs/>
                <w:sz w:val="28"/>
                <w:szCs w:val="28"/>
              </w:rPr>
              <w:t>Проректор по учебной и</w:t>
            </w:r>
          </w:p>
          <w:p w:rsidR="003458EC" w:rsidRPr="00D22149" w:rsidRDefault="003458EC" w:rsidP="003458EC">
            <w:pPr>
              <w:widowControl w:val="0"/>
              <w:autoSpaceDE w:val="0"/>
              <w:autoSpaceDN w:val="0"/>
              <w:adjustRightInd w:val="0"/>
              <w:rPr>
                <w:rFonts w:eastAsia="Calibri"/>
                <w:bCs/>
                <w:sz w:val="28"/>
                <w:szCs w:val="28"/>
              </w:rPr>
            </w:pPr>
            <w:r w:rsidRPr="00D22149">
              <w:rPr>
                <w:rFonts w:eastAsia="Calibri"/>
                <w:bCs/>
                <w:sz w:val="28"/>
                <w:szCs w:val="28"/>
              </w:rPr>
              <w:t xml:space="preserve">методической работе </w:t>
            </w:r>
          </w:p>
          <w:p w:rsidR="003458EC" w:rsidRPr="00D22149" w:rsidRDefault="003458EC" w:rsidP="003458EC">
            <w:pPr>
              <w:widowControl w:val="0"/>
              <w:autoSpaceDE w:val="0"/>
              <w:autoSpaceDN w:val="0"/>
              <w:adjustRightInd w:val="0"/>
              <w:rPr>
                <w:rFonts w:eastAsia="Calibri"/>
                <w:bCs/>
                <w:sz w:val="28"/>
                <w:szCs w:val="28"/>
              </w:rPr>
            </w:pPr>
          </w:p>
          <w:p w:rsidR="003458EC" w:rsidRPr="00D22149" w:rsidRDefault="003458EC" w:rsidP="003458EC">
            <w:pPr>
              <w:widowControl w:val="0"/>
              <w:autoSpaceDE w:val="0"/>
              <w:autoSpaceDN w:val="0"/>
              <w:adjustRightInd w:val="0"/>
              <w:spacing w:line="360" w:lineRule="auto"/>
              <w:rPr>
                <w:rFonts w:eastAsia="Calibri"/>
                <w:bCs/>
                <w:sz w:val="28"/>
                <w:szCs w:val="28"/>
              </w:rPr>
            </w:pPr>
            <w:r w:rsidRPr="00D22149">
              <w:rPr>
                <w:rFonts w:eastAsia="Calibri"/>
                <w:bCs/>
                <w:sz w:val="28"/>
                <w:szCs w:val="28"/>
              </w:rPr>
              <w:t>Е.А. Каменева</w:t>
            </w:r>
          </w:p>
          <w:p w:rsidR="003458EC" w:rsidRPr="00D22149" w:rsidRDefault="003458EC" w:rsidP="003458EC">
            <w:pPr>
              <w:spacing w:line="480" w:lineRule="auto"/>
              <w:ind w:left="315"/>
              <w:rPr>
                <w:sz w:val="28"/>
                <w:szCs w:val="28"/>
                <w:lang w:eastAsia="ru-RU"/>
              </w:rPr>
            </w:pPr>
            <w:r w:rsidRPr="00D22149">
              <w:rPr>
                <w:sz w:val="28"/>
                <w:szCs w:val="28"/>
                <w:lang w:eastAsia="ru-RU"/>
              </w:rPr>
              <w:softHyphen/>
            </w:r>
            <w:r w:rsidRPr="00D22149">
              <w:rPr>
                <w:sz w:val="28"/>
                <w:szCs w:val="28"/>
                <w:lang w:eastAsia="ru-RU"/>
              </w:rPr>
              <w:softHyphen/>
            </w:r>
            <w:r w:rsidRPr="00D22149">
              <w:rPr>
                <w:sz w:val="28"/>
                <w:szCs w:val="28"/>
                <w:lang w:eastAsia="ru-RU"/>
              </w:rPr>
              <w:softHyphen/>
            </w:r>
            <w:r w:rsidR="00160CA6">
              <w:rPr>
                <w:sz w:val="28"/>
                <w:szCs w:val="28"/>
                <w:lang w:eastAsia="ru-RU"/>
              </w:rPr>
              <w:t xml:space="preserve">19.10. </w:t>
            </w:r>
            <w:r w:rsidRPr="00D22149">
              <w:rPr>
                <w:sz w:val="28"/>
                <w:szCs w:val="28"/>
                <w:lang w:eastAsia="ru-RU"/>
              </w:rPr>
              <w:t>2022 г.</w:t>
            </w:r>
          </w:p>
          <w:p w:rsidR="00A90224" w:rsidRPr="00D22149" w:rsidRDefault="00A90224" w:rsidP="00A90224">
            <w:pPr>
              <w:jc w:val="right"/>
              <w:rPr>
                <w:sz w:val="28"/>
                <w:szCs w:val="28"/>
                <w:lang w:eastAsia="ru-RU"/>
              </w:rPr>
            </w:pPr>
          </w:p>
        </w:tc>
      </w:tr>
    </w:tbl>
    <w:p w:rsidR="00F5579A" w:rsidRPr="00D22149" w:rsidRDefault="00F5579A" w:rsidP="00F5579A">
      <w:pPr>
        <w:ind w:left="360"/>
        <w:jc w:val="right"/>
        <w:rPr>
          <w:b/>
          <w:sz w:val="28"/>
          <w:szCs w:val="28"/>
        </w:rPr>
      </w:pPr>
    </w:p>
    <w:p w:rsidR="00F5579A" w:rsidRPr="00D22149" w:rsidRDefault="00F5579A" w:rsidP="00F5579A">
      <w:pPr>
        <w:ind w:left="360"/>
        <w:rPr>
          <w:sz w:val="28"/>
          <w:szCs w:val="28"/>
        </w:rPr>
      </w:pPr>
    </w:p>
    <w:p w:rsidR="00F5579A" w:rsidRPr="00D22149" w:rsidRDefault="00CD781A" w:rsidP="00F5579A">
      <w:pPr>
        <w:pStyle w:val="11"/>
        <w:ind w:firstLine="0"/>
        <w:jc w:val="center"/>
        <w:rPr>
          <w:b/>
          <w:szCs w:val="28"/>
        </w:rPr>
      </w:pPr>
      <w:r w:rsidRPr="00D22149">
        <w:rPr>
          <w:b/>
          <w:bCs/>
          <w:szCs w:val="28"/>
        </w:rPr>
        <w:t>Горбунова О</w:t>
      </w:r>
      <w:r w:rsidR="00F5579A" w:rsidRPr="00D22149">
        <w:rPr>
          <w:b/>
          <w:bCs/>
          <w:szCs w:val="28"/>
        </w:rPr>
        <w:t>.</w:t>
      </w:r>
      <w:r w:rsidRPr="00D22149">
        <w:rPr>
          <w:b/>
          <w:bCs/>
          <w:szCs w:val="28"/>
        </w:rPr>
        <w:t>А</w:t>
      </w:r>
      <w:r w:rsidR="00F5579A" w:rsidRPr="00D22149">
        <w:rPr>
          <w:b/>
          <w:bCs/>
          <w:szCs w:val="28"/>
        </w:rPr>
        <w:t>.</w:t>
      </w:r>
      <w:r w:rsidRPr="00D22149">
        <w:rPr>
          <w:b/>
          <w:bCs/>
          <w:szCs w:val="28"/>
        </w:rPr>
        <w:t>, Орлова Н.Л.</w:t>
      </w:r>
    </w:p>
    <w:p w:rsidR="00F5579A" w:rsidRPr="00D22149" w:rsidRDefault="00F5579A" w:rsidP="00F5579A">
      <w:pPr>
        <w:pStyle w:val="11"/>
        <w:ind w:firstLine="0"/>
        <w:jc w:val="center"/>
        <w:rPr>
          <w:szCs w:val="28"/>
        </w:rPr>
      </w:pPr>
    </w:p>
    <w:p w:rsidR="00F5579A" w:rsidRPr="00C32EFF" w:rsidRDefault="00C32EFF" w:rsidP="00D41674">
      <w:pPr>
        <w:pStyle w:val="a7"/>
        <w:jc w:val="center"/>
        <w:rPr>
          <w:b/>
          <w:sz w:val="32"/>
          <w:szCs w:val="32"/>
        </w:rPr>
      </w:pPr>
      <w:bookmarkStart w:id="0" w:name="_Hlk105456694"/>
      <w:r w:rsidRPr="00C32EFF">
        <w:rPr>
          <w:b/>
          <w:sz w:val="32"/>
          <w:szCs w:val="32"/>
        </w:rPr>
        <w:t>Технологический суверенитет</w:t>
      </w:r>
      <w:r w:rsidR="00D41674" w:rsidRPr="00C32EFF">
        <w:rPr>
          <w:b/>
          <w:sz w:val="32"/>
          <w:szCs w:val="32"/>
        </w:rPr>
        <w:t xml:space="preserve">                                                   </w:t>
      </w:r>
    </w:p>
    <w:bookmarkEnd w:id="0"/>
    <w:p w:rsidR="00F5579A" w:rsidRPr="00D22149" w:rsidRDefault="00F5579A" w:rsidP="00F5579A">
      <w:pPr>
        <w:shd w:val="clear" w:color="auto" w:fill="FFFFFF"/>
        <w:ind w:left="28"/>
        <w:jc w:val="center"/>
        <w:rPr>
          <w:sz w:val="28"/>
          <w:szCs w:val="28"/>
        </w:rPr>
      </w:pPr>
      <w:r w:rsidRPr="00D22149">
        <w:rPr>
          <w:b/>
          <w:bCs/>
          <w:color w:val="000000"/>
          <w:sz w:val="28"/>
          <w:szCs w:val="28"/>
        </w:rPr>
        <w:t>Рабочая программа дисциплины</w:t>
      </w:r>
    </w:p>
    <w:p w:rsidR="00F5579A" w:rsidRPr="00D22149" w:rsidRDefault="00F5579A" w:rsidP="00F5579A">
      <w:pPr>
        <w:shd w:val="clear" w:color="auto" w:fill="FFFFFF"/>
        <w:tabs>
          <w:tab w:val="left" w:pos="1066"/>
        </w:tabs>
        <w:ind w:firstLine="284"/>
        <w:jc w:val="center"/>
        <w:rPr>
          <w:color w:val="000000"/>
          <w:sz w:val="28"/>
          <w:szCs w:val="28"/>
        </w:rPr>
      </w:pPr>
      <w:r w:rsidRPr="00D22149">
        <w:rPr>
          <w:color w:val="000000"/>
          <w:sz w:val="28"/>
          <w:szCs w:val="28"/>
        </w:rPr>
        <w:t>для студентов, обучающихся по направлению подготовки</w:t>
      </w:r>
    </w:p>
    <w:p w:rsidR="00F5579A" w:rsidRPr="00D22149" w:rsidRDefault="00F5579A" w:rsidP="00F5579A">
      <w:pPr>
        <w:shd w:val="clear" w:color="auto" w:fill="FFFFFF"/>
        <w:tabs>
          <w:tab w:val="left" w:pos="1066"/>
        </w:tabs>
        <w:ind w:firstLine="284"/>
        <w:jc w:val="center"/>
        <w:rPr>
          <w:color w:val="000000"/>
          <w:sz w:val="28"/>
          <w:szCs w:val="28"/>
        </w:rPr>
      </w:pPr>
      <w:r w:rsidRPr="00D22149">
        <w:rPr>
          <w:color w:val="000000"/>
          <w:sz w:val="28"/>
          <w:szCs w:val="28"/>
        </w:rPr>
        <w:t>38.0</w:t>
      </w:r>
      <w:r w:rsidR="00304EE5" w:rsidRPr="00D22149">
        <w:rPr>
          <w:color w:val="000000"/>
          <w:sz w:val="28"/>
          <w:szCs w:val="28"/>
        </w:rPr>
        <w:t>3</w:t>
      </w:r>
      <w:r w:rsidRPr="00D22149">
        <w:rPr>
          <w:color w:val="000000"/>
          <w:sz w:val="28"/>
          <w:szCs w:val="28"/>
        </w:rPr>
        <w:t>.01 «Экономика»</w:t>
      </w:r>
    </w:p>
    <w:p w:rsidR="00EA1092" w:rsidRPr="00117BBA" w:rsidRDefault="00117BBA" w:rsidP="00117BBA">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Профиль «</w:t>
      </w:r>
      <w:r w:rsidR="00F5579A" w:rsidRPr="00D22149">
        <w:rPr>
          <w:rFonts w:ascii="Times New Roman" w:hAnsi="Times New Roman" w:cs="Times New Roman"/>
          <w:b w:val="0"/>
          <w:sz w:val="28"/>
          <w:szCs w:val="28"/>
        </w:rPr>
        <w:t>М</w:t>
      </w:r>
      <w:r w:rsidR="00304EE5" w:rsidRPr="00D22149">
        <w:rPr>
          <w:rFonts w:ascii="Times New Roman" w:hAnsi="Times New Roman" w:cs="Times New Roman"/>
          <w:b w:val="0"/>
          <w:sz w:val="28"/>
          <w:szCs w:val="28"/>
        </w:rPr>
        <w:t>ировая экономика и м</w:t>
      </w:r>
      <w:r w:rsidR="00F5579A" w:rsidRPr="00D22149">
        <w:rPr>
          <w:rFonts w:ascii="Times New Roman" w:hAnsi="Times New Roman" w:cs="Times New Roman"/>
          <w:b w:val="0"/>
          <w:sz w:val="28"/>
          <w:szCs w:val="28"/>
        </w:rPr>
        <w:t>еждународны</w:t>
      </w:r>
      <w:r w:rsidR="00304EE5" w:rsidRPr="00D22149">
        <w:rPr>
          <w:rFonts w:ascii="Times New Roman" w:hAnsi="Times New Roman" w:cs="Times New Roman"/>
          <w:b w:val="0"/>
          <w:sz w:val="28"/>
          <w:szCs w:val="28"/>
        </w:rPr>
        <w:t>й бизнес</w:t>
      </w:r>
      <w:r w:rsidR="00F5579A" w:rsidRPr="00D22149">
        <w:rPr>
          <w:rFonts w:ascii="Times New Roman" w:hAnsi="Times New Roman" w:cs="Times New Roman"/>
          <w:sz w:val="28"/>
          <w:szCs w:val="28"/>
        </w:rPr>
        <w:t xml:space="preserve"> </w:t>
      </w:r>
    </w:p>
    <w:p w:rsidR="00F5579A" w:rsidRPr="00D22149" w:rsidRDefault="00F5579A" w:rsidP="00F5579A">
      <w:pPr>
        <w:pStyle w:val="ConsPlusTitle"/>
        <w:widowControl/>
        <w:jc w:val="center"/>
        <w:rPr>
          <w:rFonts w:ascii="Times New Roman" w:hAnsi="Times New Roman" w:cs="Times New Roman"/>
          <w:b w:val="0"/>
          <w:sz w:val="28"/>
          <w:szCs w:val="28"/>
        </w:rPr>
      </w:pPr>
      <w:r w:rsidRPr="00D22149">
        <w:rPr>
          <w:rFonts w:ascii="Times New Roman" w:hAnsi="Times New Roman" w:cs="Times New Roman"/>
          <w:b w:val="0"/>
          <w:sz w:val="28"/>
          <w:szCs w:val="28"/>
        </w:rPr>
        <w:t>(с частичной реализацией на английском языке)»</w:t>
      </w:r>
    </w:p>
    <w:p w:rsidR="00EA1092" w:rsidRPr="00D22149" w:rsidRDefault="00EA1092" w:rsidP="00F5579A">
      <w:pPr>
        <w:pStyle w:val="ConsPlusTitle"/>
        <w:widowControl/>
        <w:jc w:val="center"/>
        <w:rPr>
          <w:rFonts w:ascii="Times New Roman" w:hAnsi="Times New Roman" w:cs="Times New Roman"/>
          <w:b w:val="0"/>
          <w:sz w:val="28"/>
          <w:szCs w:val="28"/>
        </w:rPr>
      </w:pPr>
    </w:p>
    <w:p w:rsidR="005C1BFD" w:rsidRPr="00D22149" w:rsidRDefault="005C1BFD" w:rsidP="005C1BFD">
      <w:pPr>
        <w:pStyle w:val="a5"/>
        <w:suppressAutoHyphens/>
        <w:jc w:val="center"/>
        <w:rPr>
          <w:i/>
          <w:sz w:val="28"/>
          <w:szCs w:val="28"/>
        </w:rPr>
      </w:pPr>
      <w:r w:rsidRPr="00D22149">
        <w:rPr>
          <w:i/>
          <w:sz w:val="28"/>
          <w:szCs w:val="28"/>
        </w:rPr>
        <w:t>Рекомендовано Ученым советом</w:t>
      </w:r>
    </w:p>
    <w:p w:rsidR="005C1BFD" w:rsidRPr="00D22149" w:rsidRDefault="005C1BFD" w:rsidP="005C1BFD">
      <w:pPr>
        <w:pStyle w:val="a5"/>
        <w:suppressAutoHyphens/>
        <w:jc w:val="center"/>
        <w:rPr>
          <w:i/>
          <w:sz w:val="28"/>
          <w:szCs w:val="28"/>
        </w:rPr>
      </w:pPr>
      <w:r w:rsidRPr="00D22149">
        <w:rPr>
          <w:i/>
          <w:sz w:val="28"/>
          <w:szCs w:val="28"/>
        </w:rPr>
        <w:t>Факультета международных экономических отношений</w:t>
      </w:r>
    </w:p>
    <w:p w:rsidR="005C1BFD" w:rsidRPr="00D22149" w:rsidRDefault="005C1BFD" w:rsidP="005C1BFD">
      <w:pPr>
        <w:pStyle w:val="a5"/>
        <w:suppressAutoHyphens/>
        <w:jc w:val="center"/>
        <w:rPr>
          <w:i/>
          <w:sz w:val="28"/>
          <w:szCs w:val="28"/>
        </w:rPr>
      </w:pPr>
      <w:r w:rsidRPr="00D22149">
        <w:rPr>
          <w:i/>
          <w:sz w:val="28"/>
          <w:szCs w:val="28"/>
        </w:rPr>
        <w:t xml:space="preserve">(протокол </w:t>
      </w:r>
      <w:r w:rsidR="007A21C6">
        <w:rPr>
          <w:i/>
          <w:sz w:val="28"/>
          <w:szCs w:val="28"/>
        </w:rPr>
        <w:t xml:space="preserve">№ </w:t>
      </w:r>
      <w:r w:rsidR="007A21C6">
        <w:rPr>
          <w:rFonts w:eastAsia="Calibri"/>
          <w:i/>
          <w:sz w:val="28"/>
          <w:szCs w:val="28"/>
        </w:rPr>
        <w:t xml:space="preserve">27 от 18.10.2022 </w:t>
      </w:r>
      <w:r w:rsidRPr="00D22149">
        <w:rPr>
          <w:i/>
          <w:sz w:val="28"/>
          <w:szCs w:val="28"/>
        </w:rPr>
        <w:t>г.)</w:t>
      </w:r>
    </w:p>
    <w:p w:rsidR="005C1BFD" w:rsidRPr="00D22149" w:rsidRDefault="005C1BFD" w:rsidP="005C1BFD">
      <w:pPr>
        <w:pStyle w:val="a5"/>
        <w:suppressAutoHyphens/>
        <w:jc w:val="center"/>
        <w:rPr>
          <w:i/>
          <w:sz w:val="28"/>
          <w:szCs w:val="28"/>
        </w:rPr>
      </w:pPr>
    </w:p>
    <w:p w:rsidR="005C1BFD" w:rsidRPr="00D22149" w:rsidRDefault="008202A9" w:rsidP="005C1BFD">
      <w:pPr>
        <w:pStyle w:val="a5"/>
        <w:suppressAutoHyphens/>
        <w:jc w:val="center"/>
        <w:rPr>
          <w:i/>
          <w:sz w:val="28"/>
          <w:szCs w:val="28"/>
        </w:rPr>
      </w:pPr>
      <w:r w:rsidRPr="00D22149">
        <w:rPr>
          <w:i/>
          <w:sz w:val="28"/>
          <w:szCs w:val="28"/>
        </w:rPr>
        <w:t>Одобрено Советом</w:t>
      </w:r>
      <w:r w:rsidR="005C1BFD" w:rsidRPr="00D22149">
        <w:rPr>
          <w:i/>
          <w:sz w:val="28"/>
          <w:szCs w:val="28"/>
        </w:rPr>
        <w:t xml:space="preserve"> учебно-научного Департамента </w:t>
      </w:r>
      <w:r w:rsidR="003458EC" w:rsidRPr="00D22149">
        <w:rPr>
          <w:i/>
          <w:sz w:val="28"/>
          <w:szCs w:val="28"/>
        </w:rPr>
        <w:t>мировой экономики и международного бизнеса</w:t>
      </w:r>
    </w:p>
    <w:p w:rsidR="00F5579A" w:rsidRPr="00D22149" w:rsidRDefault="005C1BFD" w:rsidP="005C1BFD">
      <w:pPr>
        <w:pStyle w:val="a5"/>
        <w:suppressAutoHyphens/>
        <w:ind w:left="0"/>
        <w:jc w:val="center"/>
        <w:rPr>
          <w:i/>
          <w:sz w:val="28"/>
          <w:szCs w:val="28"/>
        </w:rPr>
      </w:pPr>
      <w:r w:rsidRPr="00D22149">
        <w:rPr>
          <w:i/>
          <w:sz w:val="28"/>
          <w:szCs w:val="28"/>
        </w:rPr>
        <w:t xml:space="preserve">(протокол № </w:t>
      </w:r>
      <w:r w:rsidR="007A21C6">
        <w:rPr>
          <w:rFonts w:eastAsia="Calibri"/>
          <w:i/>
          <w:sz w:val="28"/>
          <w:szCs w:val="28"/>
        </w:rPr>
        <w:t xml:space="preserve">1 от 18.10.2022 </w:t>
      </w:r>
      <w:r w:rsidRPr="00D22149">
        <w:rPr>
          <w:i/>
          <w:sz w:val="28"/>
          <w:szCs w:val="28"/>
        </w:rPr>
        <w:t>г.)</w:t>
      </w:r>
    </w:p>
    <w:p w:rsidR="00EA1092" w:rsidRPr="00D22149" w:rsidRDefault="00EA1092" w:rsidP="005C1BFD">
      <w:pPr>
        <w:pStyle w:val="a5"/>
        <w:suppressAutoHyphens/>
        <w:ind w:left="0"/>
        <w:jc w:val="center"/>
        <w:rPr>
          <w:i/>
          <w:sz w:val="28"/>
          <w:szCs w:val="28"/>
        </w:rPr>
      </w:pPr>
    </w:p>
    <w:p w:rsidR="00D06D2F" w:rsidRPr="00D22149" w:rsidRDefault="00D06D2F" w:rsidP="00FD370A">
      <w:pPr>
        <w:pStyle w:val="a5"/>
        <w:suppressAutoHyphens/>
        <w:ind w:left="0"/>
        <w:rPr>
          <w:b/>
          <w:sz w:val="28"/>
          <w:szCs w:val="28"/>
        </w:rPr>
      </w:pPr>
    </w:p>
    <w:p w:rsidR="00FD370A" w:rsidRPr="00D22149" w:rsidRDefault="00FD370A" w:rsidP="00FD370A">
      <w:pPr>
        <w:pStyle w:val="a5"/>
        <w:suppressAutoHyphens/>
        <w:ind w:left="0"/>
        <w:rPr>
          <w:b/>
          <w:sz w:val="28"/>
          <w:szCs w:val="28"/>
        </w:rPr>
      </w:pPr>
    </w:p>
    <w:p w:rsidR="00FD370A" w:rsidRPr="002C59EF" w:rsidRDefault="00FD370A" w:rsidP="00FD370A">
      <w:pPr>
        <w:pStyle w:val="a5"/>
        <w:suppressAutoHyphens/>
        <w:ind w:left="0"/>
        <w:rPr>
          <w:b/>
          <w:sz w:val="28"/>
          <w:szCs w:val="28"/>
        </w:rPr>
      </w:pPr>
    </w:p>
    <w:p w:rsidR="00F5579A" w:rsidRDefault="00F5579A" w:rsidP="00F5579A">
      <w:pPr>
        <w:pStyle w:val="a5"/>
        <w:suppressAutoHyphens/>
        <w:ind w:left="0"/>
        <w:jc w:val="center"/>
        <w:rPr>
          <w:b/>
          <w:caps/>
          <w:sz w:val="28"/>
          <w:szCs w:val="28"/>
        </w:rPr>
      </w:pPr>
      <w:r w:rsidRPr="002C59EF">
        <w:rPr>
          <w:b/>
          <w:sz w:val="28"/>
          <w:szCs w:val="28"/>
        </w:rPr>
        <w:t>Москва</w:t>
      </w:r>
      <w:r w:rsidRPr="002C59EF">
        <w:rPr>
          <w:b/>
          <w:caps/>
          <w:sz w:val="28"/>
          <w:szCs w:val="28"/>
        </w:rPr>
        <w:t xml:space="preserve"> 202</w:t>
      </w:r>
      <w:r w:rsidR="0096771D" w:rsidRPr="002C59EF">
        <w:rPr>
          <w:b/>
          <w:caps/>
          <w:sz w:val="28"/>
          <w:szCs w:val="28"/>
        </w:rPr>
        <w:t>2</w:t>
      </w:r>
    </w:p>
    <w:p w:rsidR="005C1BFD" w:rsidRDefault="005C1BFD" w:rsidP="00F5579A">
      <w:pPr>
        <w:pStyle w:val="a5"/>
        <w:suppressAutoHyphens/>
        <w:ind w:left="0"/>
        <w:jc w:val="center"/>
        <w:rPr>
          <w:b/>
          <w:caps/>
          <w:sz w:val="28"/>
          <w:szCs w:val="28"/>
        </w:rPr>
      </w:pPr>
    </w:p>
    <w:p w:rsidR="005C1BFD" w:rsidRPr="002C59EF" w:rsidRDefault="005C1BFD" w:rsidP="00F5579A">
      <w:pPr>
        <w:pStyle w:val="a5"/>
        <w:suppressAutoHyphens/>
        <w:ind w:left="0"/>
        <w:jc w:val="center"/>
        <w:rPr>
          <w:b/>
          <w:caps/>
          <w:sz w:val="28"/>
          <w:szCs w:val="28"/>
        </w:rPr>
      </w:pPr>
    </w:p>
    <w:p w:rsidR="006600AE" w:rsidRPr="00F815D7" w:rsidRDefault="006600AE" w:rsidP="006600AE">
      <w:pPr>
        <w:pStyle w:val="a7"/>
        <w:contextualSpacing/>
        <w:rPr>
          <w:rFonts w:ascii="Times New Roman,Bold" w:hAnsi="Times New Roman,Bold"/>
          <w:b/>
          <w:sz w:val="28"/>
          <w:szCs w:val="28"/>
        </w:rPr>
      </w:pPr>
      <w:r w:rsidRPr="00F815D7">
        <w:rPr>
          <w:rFonts w:ascii="Times New Roman,Bold" w:hAnsi="Times New Roman,Bold"/>
          <w:b/>
          <w:sz w:val="28"/>
          <w:szCs w:val="28"/>
        </w:rPr>
        <w:t xml:space="preserve">УДК </w:t>
      </w:r>
      <w:r w:rsidR="002C102F">
        <w:rPr>
          <w:rFonts w:ascii="Times New Roman,Bold" w:hAnsi="Times New Roman,Bold"/>
          <w:b/>
          <w:sz w:val="28"/>
          <w:szCs w:val="28"/>
        </w:rPr>
        <w:t>339 (073)</w:t>
      </w:r>
    </w:p>
    <w:p w:rsidR="006600AE" w:rsidRPr="00F815D7" w:rsidRDefault="00784043" w:rsidP="006600AE">
      <w:pPr>
        <w:pStyle w:val="a7"/>
        <w:contextualSpacing/>
        <w:rPr>
          <w:rFonts w:ascii="Times New Roman,Bold" w:hAnsi="Times New Roman,Bold"/>
          <w:b/>
          <w:sz w:val="28"/>
          <w:szCs w:val="28"/>
        </w:rPr>
      </w:pPr>
      <w:r w:rsidRPr="00F815D7">
        <w:rPr>
          <w:rFonts w:ascii="Times New Roman,Bold" w:hAnsi="Times New Roman,Bold"/>
          <w:b/>
          <w:sz w:val="28"/>
          <w:szCs w:val="28"/>
        </w:rPr>
        <w:t xml:space="preserve">ББК </w:t>
      </w:r>
      <w:r w:rsidR="002C102F">
        <w:rPr>
          <w:rFonts w:ascii="Times New Roman,Bold" w:hAnsi="Times New Roman,Bold"/>
          <w:b/>
          <w:sz w:val="28"/>
          <w:szCs w:val="28"/>
        </w:rPr>
        <w:t>65.5</w:t>
      </w:r>
    </w:p>
    <w:p w:rsidR="006600AE" w:rsidRPr="002C59EF" w:rsidRDefault="002C102F" w:rsidP="006600AE">
      <w:pPr>
        <w:pStyle w:val="a7"/>
        <w:contextualSpacing/>
        <w:rPr>
          <w:b/>
        </w:rPr>
      </w:pPr>
      <w:r>
        <w:rPr>
          <w:rFonts w:ascii="Times New Roman,Bold" w:hAnsi="Times New Roman,Bold"/>
          <w:b/>
          <w:sz w:val="28"/>
          <w:szCs w:val="28"/>
        </w:rPr>
        <w:t>Г 67</w:t>
      </w:r>
    </w:p>
    <w:p w:rsidR="006600AE" w:rsidRPr="008C323E" w:rsidRDefault="00EA1092" w:rsidP="008C323E">
      <w:pPr>
        <w:spacing w:after="120"/>
        <w:ind w:firstLine="709"/>
        <w:jc w:val="both"/>
        <w:rPr>
          <w:sz w:val="28"/>
          <w:szCs w:val="28"/>
        </w:rPr>
      </w:pPr>
      <w:r w:rsidRPr="00FF190F">
        <w:rPr>
          <w:b/>
        </w:rPr>
        <w:t>Рецензент:</w:t>
      </w:r>
      <w:r>
        <w:rPr>
          <w:b/>
          <w:sz w:val="28"/>
          <w:szCs w:val="28"/>
        </w:rPr>
        <w:t xml:space="preserve"> </w:t>
      </w:r>
      <w:r w:rsidR="00210FBF" w:rsidRPr="00210FBF">
        <w:rPr>
          <w:bCs/>
        </w:rPr>
        <w:t xml:space="preserve">Игнатова О.В., </w:t>
      </w:r>
      <w:r w:rsidR="008C323E" w:rsidRPr="00210FBF">
        <w:rPr>
          <w:bCs/>
        </w:rPr>
        <w:t>к.э.н., доцент</w:t>
      </w:r>
      <w:r w:rsidR="00210FBF" w:rsidRPr="00210FBF">
        <w:rPr>
          <w:bCs/>
        </w:rPr>
        <w:t xml:space="preserve">, доцент </w:t>
      </w:r>
      <w:r w:rsidR="00210FBF" w:rsidRPr="00210FBF">
        <w:t>Департамента мировой экономики и международного бизнеса.</w:t>
      </w:r>
    </w:p>
    <w:p w:rsidR="006600AE" w:rsidRPr="002C59EF" w:rsidRDefault="00464FE2" w:rsidP="008F4467">
      <w:pPr>
        <w:pStyle w:val="a7"/>
        <w:jc w:val="both"/>
      </w:pPr>
      <w:r>
        <w:rPr>
          <w:b/>
          <w:sz w:val="28"/>
          <w:szCs w:val="28"/>
        </w:rPr>
        <w:t>Горбунова О</w:t>
      </w:r>
      <w:r w:rsidR="006600AE" w:rsidRPr="002C59EF">
        <w:rPr>
          <w:b/>
          <w:sz w:val="28"/>
          <w:szCs w:val="28"/>
        </w:rPr>
        <w:t>.</w:t>
      </w:r>
      <w:r>
        <w:rPr>
          <w:b/>
          <w:sz w:val="28"/>
          <w:szCs w:val="28"/>
        </w:rPr>
        <w:t>А</w:t>
      </w:r>
      <w:r w:rsidR="006600AE" w:rsidRPr="002C59EF">
        <w:rPr>
          <w:b/>
          <w:sz w:val="28"/>
          <w:szCs w:val="28"/>
        </w:rPr>
        <w:t>.</w:t>
      </w:r>
      <w:r>
        <w:rPr>
          <w:b/>
          <w:sz w:val="28"/>
          <w:szCs w:val="28"/>
        </w:rPr>
        <w:t>, Орлова Н.Л.</w:t>
      </w:r>
      <w:r w:rsidR="006600AE" w:rsidRPr="002C59EF">
        <w:rPr>
          <w:b/>
          <w:sz w:val="28"/>
          <w:szCs w:val="28"/>
        </w:rPr>
        <w:t xml:space="preserve"> </w:t>
      </w:r>
      <w:r w:rsidR="006600AE" w:rsidRPr="002C59EF">
        <w:rPr>
          <w:rFonts w:ascii="Times New Roman,Bold" w:hAnsi="Times New Roman,Bold"/>
          <w:b/>
          <w:sz w:val="28"/>
          <w:szCs w:val="28"/>
        </w:rPr>
        <w:t>«</w:t>
      </w:r>
      <w:r w:rsidR="00C32EFF" w:rsidRPr="00C32EFF">
        <w:rPr>
          <w:rFonts w:ascii="Times New Roman,Bold" w:hAnsi="Times New Roman,Bold"/>
          <w:b/>
          <w:sz w:val="28"/>
          <w:szCs w:val="28"/>
        </w:rPr>
        <w:t>Технологический суверенитет</w:t>
      </w:r>
      <w:r w:rsidR="005C4338" w:rsidRPr="002C59EF">
        <w:rPr>
          <w:rFonts w:ascii="Times New Roman,Bold" w:hAnsi="Times New Roman,Bold"/>
          <w:b/>
          <w:sz w:val="28"/>
          <w:szCs w:val="28"/>
        </w:rPr>
        <w:t>»</w:t>
      </w:r>
      <w:r w:rsidR="006600AE" w:rsidRPr="002C59EF">
        <w:rPr>
          <w:b/>
          <w:sz w:val="28"/>
          <w:szCs w:val="28"/>
        </w:rPr>
        <w:t xml:space="preserve">. </w:t>
      </w:r>
      <w:r w:rsidR="006600AE" w:rsidRPr="002C59EF">
        <w:rPr>
          <w:sz w:val="28"/>
          <w:szCs w:val="28"/>
        </w:rPr>
        <w:t>Рабочая программа дисциплины для студентов, обучающихся по направлению 38.0</w:t>
      </w:r>
      <w:r>
        <w:rPr>
          <w:sz w:val="28"/>
          <w:szCs w:val="28"/>
        </w:rPr>
        <w:t>3</w:t>
      </w:r>
      <w:r w:rsidR="006600AE" w:rsidRPr="002C59EF">
        <w:rPr>
          <w:sz w:val="28"/>
          <w:szCs w:val="28"/>
        </w:rPr>
        <w:t xml:space="preserve">.01 «Экономика», </w:t>
      </w:r>
      <w:r w:rsidR="00665C97">
        <w:rPr>
          <w:sz w:val="28"/>
          <w:szCs w:val="28"/>
        </w:rPr>
        <w:t xml:space="preserve">профиль </w:t>
      </w:r>
      <w:r w:rsidR="006600AE" w:rsidRPr="002C59EF">
        <w:rPr>
          <w:bCs/>
          <w:color w:val="000000"/>
          <w:sz w:val="28"/>
          <w:szCs w:val="28"/>
        </w:rPr>
        <w:t>«</w:t>
      </w:r>
      <w:r w:rsidR="006600AE" w:rsidRPr="002C59EF">
        <w:rPr>
          <w:sz w:val="28"/>
          <w:szCs w:val="28"/>
        </w:rPr>
        <w:t>М</w:t>
      </w:r>
      <w:r w:rsidR="00665C97">
        <w:rPr>
          <w:sz w:val="28"/>
          <w:szCs w:val="28"/>
        </w:rPr>
        <w:t>ировая экономика и м</w:t>
      </w:r>
      <w:r w:rsidR="006600AE" w:rsidRPr="002C59EF">
        <w:rPr>
          <w:sz w:val="28"/>
          <w:szCs w:val="28"/>
        </w:rPr>
        <w:t>еждународны</w:t>
      </w:r>
      <w:r w:rsidR="00665C97">
        <w:rPr>
          <w:sz w:val="28"/>
          <w:szCs w:val="28"/>
        </w:rPr>
        <w:t>й бизнес</w:t>
      </w:r>
      <w:r w:rsidR="006600AE" w:rsidRPr="002C59EF">
        <w:rPr>
          <w:sz w:val="28"/>
          <w:szCs w:val="28"/>
        </w:rPr>
        <w:t xml:space="preserve"> </w:t>
      </w:r>
      <w:r w:rsidR="006600AE" w:rsidRPr="002C59EF">
        <w:rPr>
          <w:rFonts w:eastAsia="Calibri"/>
          <w:sz w:val="28"/>
          <w:szCs w:val="28"/>
          <w:lang w:eastAsia="en-US"/>
        </w:rPr>
        <w:t>(с частичной реализацией на английском языке)</w:t>
      </w:r>
      <w:r w:rsidR="006600AE" w:rsidRPr="002C59EF">
        <w:rPr>
          <w:sz w:val="28"/>
          <w:szCs w:val="28"/>
        </w:rPr>
        <w:t xml:space="preserve">». – М.: </w:t>
      </w:r>
      <w:proofErr w:type="spellStart"/>
      <w:r w:rsidR="006600AE" w:rsidRPr="002C59EF">
        <w:rPr>
          <w:sz w:val="28"/>
          <w:szCs w:val="28"/>
        </w:rPr>
        <w:t>Финансовыи</w:t>
      </w:r>
      <w:proofErr w:type="spellEnd"/>
      <w:r w:rsidR="006600AE" w:rsidRPr="002C59EF">
        <w:rPr>
          <w:sz w:val="28"/>
          <w:szCs w:val="28"/>
        </w:rPr>
        <w:t>̆ университет, Департамент миров</w:t>
      </w:r>
      <w:r w:rsidR="00665C97">
        <w:rPr>
          <w:sz w:val="28"/>
          <w:szCs w:val="28"/>
        </w:rPr>
        <w:t>ой экономики и международного бизнеса</w:t>
      </w:r>
      <w:r w:rsidR="006600AE" w:rsidRPr="002C59EF">
        <w:rPr>
          <w:sz w:val="28"/>
          <w:szCs w:val="28"/>
        </w:rPr>
        <w:t>, 202</w:t>
      </w:r>
      <w:r w:rsidR="0096771D" w:rsidRPr="002C59EF">
        <w:rPr>
          <w:sz w:val="28"/>
          <w:szCs w:val="28"/>
        </w:rPr>
        <w:t>2</w:t>
      </w:r>
      <w:r w:rsidR="006600AE" w:rsidRPr="002C59EF">
        <w:rPr>
          <w:sz w:val="28"/>
          <w:szCs w:val="28"/>
        </w:rPr>
        <w:t xml:space="preserve"> г. – </w:t>
      </w:r>
      <w:r w:rsidR="00AC587B" w:rsidRPr="00C854C7">
        <w:rPr>
          <w:sz w:val="28"/>
          <w:szCs w:val="28"/>
        </w:rPr>
        <w:t>2</w:t>
      </w:r>
      <w:r w:rsidR="00C854C7" w:rsidRPr="00CE7549">
        <w:rPr>
          <w:sz w:val="28"/>
          <w:szCs w:val="28"/>
        </w:rPr>
        <w:t>3</w:t>
      </w:r>
      <w:r w:rsidR="006600AE" w:rsidRPr="00C854C7">
        <w:rPr>
          <w:sz w:val="28"/>
          <w:szCs w:val="28"/>
        </w:rPr>
        <w:t xml:space="preserve"> с</w:t>
      </w:r>
      <w:r w:rsidR="006600AE" w:rsidRPr="002C59EF">
        <w:rPr>
          <w:sz w:val="28"/>
          <w:szCs w:val="28"/>
        </w:rPr>
        <w:t xml:space="preserve">. </w:t>
      </w:r>
    </w:p>
    <w:p w:rsidR="005C505E" w:rsidRPr="002C59EF" w:rsidRDefault="00207BA7" w:rsidP="008F4467">
      <w:pPr>
        <w:pStyle w:val="a7"/>
        <w:jc w:val="both"/>
      </w:pPr>
      <w:r>
        <w:t>Рабочая программа предназначена для изучения д</w:t>
      </w:r>
      <w:r w:rsidR="006600AE" w:rsidRPr="002C59EF">
        <w:t>исциплин</w:t>
      </w:r>
      <w:r>
        <w:t>ы</w:t>
      </w:r>
      <w:r w:rsidR="006600AE" w:rsidRPr="002C59EF">
        <w:t xml:space="preserve"> «</w:t>
      </w:r>
      <w:r w:rsidR="00C32EFF" w:rsidRPr="00C32EFF">
        <w:t>Технологический суверенитет</w:t>
      </w:r>
      <w:r w:rsidR="006600AE" w:rsidRPr="002C59EF">
        <w:t xml:space="preserve">» </w:t>
      </w:r>
      <w:r>
        <w:t xml:space="preserve">студентами, обучающимися по профилю </w:t>
      </w:r>
      <w:r w:rsidR="005C505E" w:rsidRPr="002C59EF">
        <w:t>«М</w:t>
      </w:r>
      <w:r w:rsidR="00665C97">
        <w:t>ировая экономика и международный бизнес</w:t>
      </w:r>
      <w:r>
        <w:t xml:space="preserve"> </w:t>
      </w:r>
      <w:r w:rsidRPr="002C59EF">
        <w:rPr>
          <w:rFonts w:eastAsia="Calibri"/>
          <w:sz w:val="28"/>
          <w:szCs w:val="28"/>
          <w:lang w:eastAsia="en-US"/>
        </w:rPr>
        <w:t>(</w:t>
      </w:r>
      <w:r w:rsidRPr="00207BA7">
        <w:t>с частичной реализацией на английском языке)»</w:t>
      </w:r>
      <w:r>
        <w:t xml:space="preserve"> </w:t>
      </w:r>
      <w:r w:rsidR="006600AE" w:rsidRPr="002C59EF">
        <w:t xml:space="preserve">в соответствии с утвержденным учебным планом Финансового университета при Правительстве Российской Федерации. </w:t>
      </w:r>
    </w:p>
    <w:p w:rsidR="006600AE" w:rsidRPr="002C59EF" w:rsidRDefault="006600AE" w:rsidP="008F4467">
      <w:pPr>
        <w:pStyle w:val="a7"/>
        <w:jc w:val="both"/>
      </w:pPr>
      <w:r w:rsidRPr="002C59EF">
        <w:t>В рабоче</w:t>
      </w:r>
      <w:r w:rsidR="00244363">
        <w:t>й</w:t>
      </w:r>
      <w:r w:rsidRPr="002C59EF">
        <w:t xml:space="preserve"> программе излагаются содержание </w:t>
      </w:r>
      <w:r w:rsidR="009839DC" w:rsidRPr="002C59EF">
        <w:t>учебной</w:t>
      </w:r>
      <w:r w:rsidRPr="002C59EF">
        <w:t xml:space="preserve"> дисциплины, междисциплинарные связи тем, тематика лекционных и семинарских занятий, охарактеризовано содержание самостоятельно</w:t>
      </w:r>
      <w:r w:rsidR="00244363">
        <w:t>й</w:t>
      </w:r>
      <w:r w:rsidRPr="002C59EF">
        <w:t xml:space="preserve"> работы студентов и приведены формы контроля, а также учебно-методическое обеспечение дисциплины. </w:t>
      </w:r>
    </w:p>
    <w:p w:rsidR="00FD370A" w:rsidRPr="002C59EF" w:rsidRDefault="00FD370A" w:rsidP="00FD370A">
      <w:pPr>
        <w:spacing w:after="120"/>
        <w:jc w:val="both"/>
        <w:rPr>
          <w:b/>
          <w:sz w:val="28"/>
          <w:szCs w:val="28"/>
        </w:rPr>
      </w:pPr>
    </w:p>
    <w:p w:rsidR="008F4467" w:rsidRPr="002C59EF" w:rsidRDefault="008F4467" w:rsidP="006600AE">
      <w:pPr>
        <w:spacing w:after="120"/>
        <w:ind w:firstLine="567"/>
        <w:jc w:val="both"/>
        <w:rPr>
          <w:b/>
          <w:sz w:val="28"/>
          <w:szCs w:val="28"/>
        </w:rPr>
      </w:pPr>
    </w:p>
    <w:p w:rsidR="006600AE" w:rsidRDefault="006600AE" w:rsidP="006600AE">
      <w:pPr>
        <w:spacing w:after="120"/>
        <w:ind w:firstLine="709"/>
        <w:jc w:val="both"/>
        <w:rPr>
          <w:bCs/>
          <w:sz w:val="28"/>
          <w:szCs w:val="28"/>
        </w:rPr>
      </w:pPr>
    </w:p>
    <w:p w:rsidR="005C505E" w:rsidRPr="002C59EF" w:rsidRDefault="005C505E" w:rsidP="005C505E">
      <w:pPr>
        <w:jc w:val="center"/>
        <w:rPr>
          <w:i/>
          <w:sz w:val="28"/>
          <w:szCs w:val="28"/>
        </w:rPr>
      </w:pPr>
      <w:r w:rsidRPr="002C59EF">
        <w:rPr>
          <w:i/>
          <w:sz w:val="28"/>
          <w:szCs w:val="28"/>
        </w:rPr>
        <w:t>Учебное издание</w:t>
      </w:r>
    </w:p>
    <w:p w:rsidR="00C32EFF" w:rsidRDefault="00C32EFF" w:rsidP="005C505E">
      <w:pPr>
        <w:spacing w:after="120"/>
        <w:jc w:val="center"/>
        <w:rPr>
          <w:rFonts w:asciiTheme="majorBidi" w:hAnsiTheme="majorBidi" w:cstheme="majorBidi"/>
          <w:sz w:val="28"/>
          <w:szCs w:val="28"/>
        </w:rPr>
      </w:pPr>
      <w:r w:rsidRPr="00C32EFF">
        <w:rPr>
          <w:rFonts w:asciiTheme="majorBidi" w:hAnsiTheme="majorBidi" w:cstheme="majorBidi"/>
          <w:sz w:val="28"/>
          <w:szCs w:val="28"/>
        </w:rPr>
        <w:t xml:space="preserve">Технологический суверенитет </w:t>
      </w:r>
    </w:p>
    <w:p w:rsidR="005C505E" w:rsidRPr="002C59EF" w:rsidRDefault="005C505E" w:rsidP="005C505E">
      <w:pPr>
        <w:spacing w:after="120"/>
        <w:jc w:val="center"/>
      </w:pPr>
      <w:r w:rsidRPr="002C59EF">
        <w:t>Рабочая программа дисциплины</w:t>
      </w:r>
    </w:p>
    <w:p w:rsidR="005C505E" w:rsidRPr="002C59EF" w:rsidRDefault="005C505E" w:rsidP="005C505E">
      <w:pPr>
        <w:spacing w:after="120"/>
        <w:jc w:val="center"/>
      </w:pPr>
      <w:r w:rsidRPr="002C59EF">
        <w:t xml:space="preserve">Компьютерный набор, верстка </w:t>
      </w:r>
      <w:r w:rsidR="00051779">
        <w:t>Горбунова</w:t>
      </w:r>
      <w:r w:rsidRPr="002C59EF">
        <w:t xml:space="preserve"> </w:t>
      </w:r>
      <w:r w:rsidR="00051779">
        <w:t>О</w:t>
      </w:r>
      <w:r w:rsidRPr="002C59EF">
        <w:t>.</w:t>
      </w:r>
      <w:r w:rsidR="00051779">
        <w:t>А</w:t>
      </w:r>
      <w:r w:rsidRPr="002C59EF">
        <w:t>.</w:t>
      </w:r>
      <w:r w:rsidR="00051779">
        <w:t>, Орлова Н.Л.</w:t>
      </w:r>
    </w:p>
    <w:p w:rsidR="005C505E" w:rsidRPr="002C59EF" w:rsidRDefault="005C505E" w:rsidP="005C505E">
      <w:pPr>
        <w:spacing w:after="120"/>
        <w:jc w:val="center"/>
      </w:pPr>
      <w:r w:rsidRPr="002C59EF">
        <w:t xml:space="preserve">Формат 60х90/16. Гарнитура </w:t>
      </w:r>
      <w:proofErr w:type="spellStart"/>
      <w:r w:rsidRPr="002C59EF">
        <w:rPr>
          <w:i/>
        </w:rPr>
        <w:t>TimesNewRoman</w:t>
      </w:r>
      <w:proofErr w:type="spellEnd"/>
    </w:p>
    <w:p w:rsidR="005C505E" w:rsidRPr="002C59EF" w:rsidRDefault="005C505E" w:rsidP="005C505E">
      <w:pPr>
        <w:spacing w:after="120"/>
        <w:jc w:val="center"/>
      </w:pPr>
      <w:proofErr w:type="spellStart"/>
      <w:r w:rsidRPr="002C59EF">
        <w:t>Усл</w:t>
      </w:r>
      <w:proofErr w:type="spellEnd"/>
      <w:r w:rsidRPr="002C59EF">
        <w:t xml:space="preserve">. </w:t>
      </w:r>
      <w:proofErr w:type="spellStart"/>
      <w:r w:rsidRPr="002C59EF">
        <w:t>п.л</w:t>
      </w:r>
      <w:proofErr w:type="spellEnd"/>
      <w:r w:rsidR="008F4467" w:rsidRPr="002C59EF">
        <w:t xml:space="preserve"> </w:t>
      </w:r>
      <w:r w:rsidR="00105CA8" w:rsidRPr="00CE7549">
        <w:t>1.</w:t>
      </w:r>
      <w:r w:rsidR="00CE7549" w:rsidRPr="00696262">
        <w:t>4</w:t>
      </w:r>
      <w:r w:rsidRPr="002C59EF">
        <w:t>. Изд. № -202</w:t>
      </w:r>
      <w:r w:rsidR="0096771D" w:rsidRPr="002C59EF">
        <w:t>2</w:t>
      </w:r>
      <w:r w:rsidRPr="002C59EF">
        <w:t xml:space="preserve">. Тираж экз. </w:t>
      </w:r>
    </w:p>
    <w:p w:rsidR="005C505E" w:rsidRPr="002C59EF" w:rsidRDefault="005C505E" w:rsidP="005C505E">
      <w:pPr>
        <w:spacing w:after="120"/>
        <w:jc w:val="center"/>
      </w:pPr>
      <w:r w:rsidRPr="002C59EF">
        <w:t>Заказ _________</w:t>
      </w:r>
    </w:p>
    <w:p w:rsidR="005C505E" w:rsidRPr="002C59EF" w:rsidRDefault="005C505E" w:rsidP="005C505E">
      <w:pPr>
        <w:spacing w:after="120"/>
        <w:jc w:val="center"/>
        <w:rPr>
          <w:bCs/>
        </w:rPr>
      </w:pPr>
      <w:r w:rsidRPr="002C59EF">
        <w:rPr>
          <w:bCs/>
        </w:rPr>
        <w:t>Отпечатано в Финансовом университете</w:t>
      </w:r>
    </w:p>
    <w:p w:rsidR="005C505E" w:rsidRPr="002C59EF" w:rsidRDefault="005C505E" w:rsidP="005C505E">
      <w:pPr>
        <w:spacing w:after="120"/>
        <w:ind w:firstLine="5529"/>
        <w:jc w:val="both"/>
        <w:rPr>
          <w:bCs/>
        </w:rPr>
      </w:pPr>
      <w:r w:rsidRPr="002C59EF">
        <w:rPr>
          <w:bCs/>
        </w:rPr>
        <w:sym w:font="Symbol" w:char="00D3"/>
      </w:r>
      <w:r w:rsidR="00692B99">
        <w:rPr>
          <w:bCs/>
        </w:rPr>
        <w:t xml:space="preserve"> </w:t>
      </w:r>
      <w:r w:rsidR="00051779">
        <w:rPr>
          <w:bCs/>
        </w:rPr>
        <w:t>О.А</w:t>
      </w:r>
      <w:r w:rsidRPr="002C59EF">
        <w:rPr>
          <w:bCs/>
        </w:rPr>
        <w:t>.</w:t>
      </w:r>
      <w:r w:rsidR="00105CA8" w:rsidRPr="002C59EF">
        <w:rPr>
          <w:bCs/>
        </w:rPr>
        <w:t xml:space="preserve"> </w:t>
      </w:r>
      <w:r w:rsidR="00051779">
        <w:rPr>
          <w:bCs/>
        </w:rPr>
        <w:t>Горбунова, Н.Л. Орлова</w:t>
      </w:r>
      <w:r w:rsidR="00105CA8" w:rsidRPr="002C59EF">
        <w:rPr>
          <w:bCs/>
        </w:rPr>
        <w:t>, 202</w:t>
      </w:r>
      <w:r w:rsidR="0096771D" w:rsidRPr="002C59EF">
        <w:rPr>
          <w:bCs/>
        </w:rPr>
        <w:t>2</w:t>
      </w:r>
    </w:p>
    <w:p w:rsidR="005C505E" w:rsidRPr="002C59EF" w:rsidRDefault="005C505E" w:rsidP="005C505E">
      <w:pPr>
        <w:tabs>
          <w:tab w:val="left" w:pos="4104"/>
          <w:tab w:val="center" w:pos="4535"/>
          <w:tab w:val="right" w:pos="9070"/>
        </w:tabs>
        <w:spacing w:after="120"/>
        <w:ind w:firstLine="5529"/>
        <w:rPr>
          <w:bCs/>
        </w:rPr>
      </w:pPr>
      <w:r w:rsidRPr="002C59EF">
        <w:rPr>
          <w:bCs/>
        </w:rPr>
        <w:sym w:font="Symbol" w:char="00D3"/>
      </w:r>
      <w:r w:rsidRPr="002C59EF">
        <w:rPr>
          <w:bCs/>
        </w:rPr>
        <w:t xml:space="preserve"> Финансовый университет, 202</w:t>
      </w:r>
      <w:r w:rsidR="0096771D" w:rsidRPr="002C59EF">
        <w:rPr>
          <w:bCs/>
        </w:rPr>
        <w:t>2</w:t>
      </w:r>
    </w:p>
    <w:p w:rsidR="007E7AFB" w:rsidRDefault="007E7AFB" w:rsidP="005C505E">
      <w:pPr>
        <w:tabs>
          <w:tab w:val="left" w:pos="4104"/>
          <w:tab w:val="center" w:pos="4535"/>
          <w:tab w:val="right" w:pos="9070"/>
        </w:tabs>
        <w:spacing w:after="120"/>
        <w:ind w:firstLine="5529"/>
        <w:rPr>
          <w:bCs/>
        </w:rPr>
      </w:pPr>
    </w:p>
    <w:p w:rsidR="00C32EFF" w:rsidRDefault="00C32EFF" w:rsidP="005C505E">
      <w:pPr>
        <w:tabs>
          <w:tab w:val="left" w:pos="4104"/>
          <w:tab w:val="center" w:pos="4535"/>
          <w:tab w:val="right" w:pos="9070"/>
        </w:tabs>
        <w:spacing w:after="120"/>
        <w:ind w:firstLine="5529"/>
        <w:rPr>
          <w:bCs/>
        </w:rPr>
      </w:pPr>
    </w:p>
    <w:p w:rsidR="00C32EFF" w:rsidRPr="002C59EF" w:rsidRDefault="00C32EFF" w:rsidP="005C505E">
      <w:pPr>
        <w:tabs>
          <w:tab w:val="left" w:pos="4104"/>
          <w:tab w:val="center" w:pos="4535"/>
          <w:tab w:val="right" w:pos="9070"/>
        </w:tabs>
        <w:spacing w:after="120"/>
        <w:ind w:firstLine="5529"/>
        <w:rPr>
          <w:bCs/>
        </w:rPr>
      </w:pPr>
    </w:p>
    <w:p w:rsidR="007E7AFB" w:rsidRPr="002C59EF" w:rsidRDefault="007E7AFB" w:rsidP="007E7AFB">
      <w:pPr>
        <w:spacing w:before="100" w:beforeAutospacing="1" w:after="100" w:afterAutospacing="1"/>
        <w:contextualSpacing/>
        <w:rPr>
          <w:rFonts w:asciiTheme="majorBidi" w:hAnsiTheme="majorBidi" w:cstheme="majorBidi"/>
          <w:b/>
          <w:bCs/>
          <w:sz w:val="28"/>
          <w:szCs w:val="28"/>
        </w:rPr>
      </w:pPr>
      <w:r w:rsidRPr="002C59EF">
        <w:rPr>
          <w:rFonts w:asciiTheme="majorBidi" w:hAnsiTheme="majorBidi" w:cstheme="majorBidi"/>
          <w:b/>
          <w:bCs/>
          <w:sz w:val="28"/>
          <w:szCs w:val="28"/>
        </w:rPr>
        <w:lastRenderedPageBreak/>
        <w:t xml:space="preserve">Содержание </w:t>
      </w:r>
    </w:p>
    <w:p w:rsidR="00E82555" w:rsidRPr="002C59EF" w:rsidRDefault="00E82555" w:rsidP="007E7AFB">
      <w:pPr>
        <w:spacing w:before="100" w:beforeAutospacing="1" w:after="100" w:afterAutospacing="1"/>
        <w:contextualSpacing/>
        <w:rPr>
          <w:rFonts w:asciiTheme="majorBidi" w:hAnsiTheme="majorBidi" w:cstheme="majorBidi"/>
          <w:b/>
          <w:bCs/>
        </w:rPr>
      </w:pPr>
    </w:p>
    <w:p w:rsidR="007E7AFB" w:rsidRPr="002C59EF" w:rsidRDefault="007E7AFB" w:rsidP="007E7AFB">
      <w:pPr>
        <w:shd w:val="clear" w:color="auto" w:fill="FFFFFF"/>
        <w:rPr>
          <w:color w:val="000000"/>
          <w:sz w:val="28"/>
          <w:szCs w:val="28"/>
        </w:rPr>
      </w:pPr>
      <w:r w:rsidRPr="002C59EF">
        <w:rPr>
          <w:color w:val="000000"/>
          <w:sz w:val="28"/>
          <w:szCs w:val="28"/>
        </w:rPr>
        <w:t xml:space="preserve">1. </w:t>
      </w:r>
      <w:r w:rsidR="00E91EA5" w:rsidRPr="002C59EF">
        <w:rPr>
          <w:color w:val="000000"/>
          <w:sz w:val="28"/>
          <w:szCs w:val="28"/>
        </w:rPr>
        <w:t>Наименов</w:t>
      </w:r>
      <w:r w:rsidRPr="002C59EF">
        <w:rPr>
          <w:color w:val="000000"/>
          <w:sz w:val="28"/>
          <w:szCs w:val="28"/>
        </w:rPr>
        <w:t>ание дисциплины............................................................................4</w:t>
      </w:r>
    </w:p>
    <w:p w:rsidR="007E7AFB" w:rsidRPr="002C59EF" w:rsidRDefault="007E7AFB" w:rsidP="0079455F">
      <w:pPr>
        <w:shd w:val="clear" w:color="auto" w:fill="FFFFFF"/>
        <w:rPr>
          <w:color w:val="000000"/>
          <w:sz w:val="28"/>
          <w:szCs w:val="28"/>
        </w:rPr>
      </w:pPr>
      <w:r w:rsidRPr="002C59EF">
        <w:rPr>
          <w:color w:val="000000"/>
          <w:sz w:val="28"/>
          <w:szCs w:val="28"/>
        </w:rPr>
        <w:t xml:space="preserve">2. </w:t>
      </w:r>
      <w:r w:rsidR="0079455F" w:rsidRPr="002C59E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sidR="00C14D1A" w:rsidRPr="002C59EF">
        <w:rPr>
          <w:color w:val="000000"/>
          <w:sz w:val="28"/>
          <w:szCs w:val="28"/>
        </w:rPr>
        <w:t xml:space="preserve">ируемых результатов обучения по </w:t>
      </w:r>
      <w:r w:rsidR="0079455F" w:rsidRPr="002C59EF">
        <w:rPr>
          <w:color w:val="000000"/>
          <w:sz w:val="28"/>
          <w:szCs w:val="28"/>
        </w:rPr>
        <w:t>дисциплине</w:t>
      </w:r>
      <w:r w:rsidRPr="002C59EF">
        <w:rPr>
          <w:color w:val="000000"/>
          <w:sz w:val="28"/>
          <w:szCs w:val="28"/>
        </w:rPr>
        <w:t>........................................4</w:t>
      </w:r>
    </w:p>
    <w:p w:rsidR="007E7AFB" w:rsidRPr="00F16C1E" w:rsidRDefault="007E7AFB" w:rsidP="007E7AFB">
      <w:pPr>
        <w:rPr>
          <w:rFonts w:eastAsia="Calibri"/>
          <w:sz w:val="28"/>
          <w:szCs w:val="28"/>
          <w:lang w:eastAsia="en-US"/>
        </w:rPr>
      </w:pPr>
      <w:r w:rsidRPr="002C59EF">
        <w:rPr>
          <w:color w:val="000000"/>
          <w:sz w:val="28"/>
          <w:szCs w:val="28"/>
        </w:rPr>
        <w:t xml:space="preserve">3. </w:t>
      </w:r>
      <w:r w:rsidR="00E91EA5" w:rsidRPr="002C59EF">
        <w:rPr>
          <w:sz w:val="28"/>
          <w:szCs w:val="28"/>
        </w:rPr>
        <w:t>Место дисциплины в структуре образовательной программы…………..</w:t>
      </w:r>
      <w:r w:rsidR="002C59EF">
        <w:rPr>
          <w:sz w:val="28"/>
          <w:szCs w:val="28"/>
        </w:rPr>
        <w:t>.</w:t>
      </w:r>
      <w:r w:rsidRPr="002C59EF">
        <w:rPr>
          <w:rFonts w:eastAsia="Calibri"/>
          <w:sz w:val="28"/>
          <w:szCs w:val="28"/>
          <w:lang w:eastAsia="en-US"/>
        </w:rPr>
        <w:t xml:space="preserve"> </w:t>
      </w:r>
      <w:r w:rsidR="00F16C1E" w:rsidRPr="00F16C1E">
        <w:rPr>
          <w:rFonts w:eastAsia="Calibri"/>
          <w:sz w:val="28"/>
          <w:szCs w:val="28"/>
          <w:lang w:eastAsia="en-US"/>
        </w:rPr>
        <w:t>5</w:t>
      </w:r>
    </w:p>
    <w:p w:rsidR="007E7AFB" w:rsidRPr="00696262" w:rsidRDefault="007E7AFB" w:rsidP="007E7AFB">
      <w:pPr>
        <w:rPr>
          <w:rFonts w:eastAsia="Calibri"/>
          <w:sz w:val="28"/>
          <w:szCs w:val="28"/>
          <w:lang w:eastAsia="en-US"/>
        </w:rPr>
      </w:pPr>
      <w:r w:rsidRPr="002C59EF">
        <w:rPr>
          <w:rFonts w:eastAsia="Calibri"/>
          <w:sz w:val="28"/>
          <w:szCs w:val="28"/>
          <w:lang w:eastAsia="en-US"/>
        </w:rPr>
        <w:t xml:space="preserve">4. </w:t>
      </w:r>
      <w:r w:rsidR="00C14D1A" w:rsidRPr="002C59EF">
        <w:rPr>
          <w:rFonts w:eastAsia="Calibri"/>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AC587B" w:rsidRPr="002C59EF">
        <w:rPr>
          <w:rFonts w:eastAsia="Calibri"/>
          <w:sz w:val="28"/>
          <w:szCs w:val="28"/>
          <w:lang w:eastAsia="en-US"/>
        </w:rPr>
        <w:t xml:space="preserve"> </w:t>
      </w:r>
      <w:r w:rsidRPr="002C59EF">
        <w:rPr>
          <w:rFonts w:eastAsia="Calibri"/>
          <w:sz w:val="28"/>
          <w:szCs w:val="28"/>
          <w:lang w:eastAsia="en-US"/>
        </w:rPr>
        <w:t>...............................................</w:t>
      </w:r>
      <w:r w:rsidR="00AC587B" w:rsidRPr="002C59EF">
        <w:rPr>
          <w:rFonts w:eastAsia="Calibri"/>
          <w:sz w:val="28"/>
          <w:szCs w:val="28"/>
          <w:lang w:eastAsia="en-US"/>
        </w:rPr>
        <w:t>...</w:t>
      </w:r>
      <w:r w:rsidR="00F16C1E" w:rsidRPr="00696262">
        <w:rPr>
          <w:rFonts w:eastAsia="Calibri"/>
          <w:sz w:val="28"/>
          <w:szCs w:val="28"/>
          <w:lang w:eastAsia="en-US"/>
        </w:rPr>
        <w:t>5</w:t>
      </w:r>
    </w:p>
    <w:p w:rsidR="007E7AFB" w:rsidRPr="003125FB" w:rsidRDefault="007E7AFB" w:rsidP="007E7AFB">
      <w:pPr>
        <w:rPr>
          <w:rFonts w:eastAsia="Calibri"/>
          <w:sz w:val="28"/>
          <w:szCs w:val="28"/>
          <w:lang w:eastAsia="en-US"/>
        </w:rPr>
      </w:pPr>
      <w:r w:rsidRPr="002C59EF">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AC587B" w:rsidRPr="002C59EF">
        <w:rPr>
          <w:rFonts w:eastAsia="Calibri"/>
          <w:sz w:val="28"/>
          <w:szCs w:val="28"/>
          <w:lang w:eastAsia="en-US"/>
        </w:rPr>
        <w:t>...</w:t>
      </w:r>
      <w:r w:rsidR="0030780B">
        <w:rPr>
          <w:rFonts w:eastAsia="Calibri"/>
          <w:sz w:val="28"/>
          <w:szCs w:val="28"/>
          <w:lang w:eastAsia="en-US"/>
        </w:rPr>
        <w:t>.</w:t>
      </w:r>
      <w:r w:rsidR="003125FB" w:rsidRPr="003125FB">
        <w:rPr>
          <w:rFonts w:eastAsia="Calibri"/>
          <w:sz w:val="28"/>
          <w:szCs w:val="28"/>
          <w:lang w:eastAsia="en-US"/>
        </w:rPr>
        <w:t>6</w:t>
      </w:r>
    </w:p>
    <w:p w:rsidR="007E7AFB" w:rsidRPr="00B44EE7" w:rsidRDefault="007E7AFB" w:rsidP="007E7AFB">
      <w:pPr>
        <w:rPr>
          <w:rFonts w:eastAsia="Calibri"/>
          <w:sz w:val="28"/>
          <w:szCs w:val="28"/>
          <w:lang w:eastAsia="en-US"/>
        </w:rPr>
      </w:pPr>
      <w:r w:rsidRPr="002C59EF">
        <w:rPr>
          <w:rFonts w:eastAsia="Calibri"/>
          <w:sz w:val="28"/>
          <w:szCs w:val="28"/>
          <w:lang w:eastAsia="en-US"/>
        </w:rPr>
        <w:t>5.1. Содержание дисциплины..........................................................................</w:t>
      </w:r>
      <w:r w:rsidR="00AC587B" w:rsidRPr="002C59EF">
        <w:rPr>
          <w:rFonts w:eastAsia="Calibri"/>
          <w:sz w:val="28"/>
          <w:szCs w:val="28"/>
          <w:lang w:eastAsia="en-US"/>
        </w:rPr>
        <w:t>...</w:t>
      </w:r>
      <w:r w:rsidR="003125FB" w:rsidRPr="00B44EE7">
        <w:rPr>
          <w:rFonts w:eastAsia="Calibri"/>
          <w:sz w:val="28"/>
          <w:szCs w:val="28"/>
          <w:lang w:eastAsia="en-US"/>
        </w:rPr>
        <w:t>6</w:t>
      </w:r>
    </w:p>
    <w:p w:rsidR="007E7AFB" w:rsidRPr="00F16C1E" w:rsidRDefault="007E7AFB" w:rsidP="007E7AFB">
      <w:pPr>
        <w:rPr>
          <w:rFonts w:eastAsia="Calibri"/>
          <w:sz w:val="28"/>
          <w:szCs w:val="28"/>
          <w:lang w:eastAsia="en-US"/>
        </w:rPr>
      </w:pPr>
      <w:r w:rsidRPr="002C59EF">
        <w:rPr>
          <w:rFonts w:eastAsia="Calibri"/>
          <w:sz w:val="28"/>
          <w:szCs w:val="28"/>
          <w:lang w:eastAsia="en-US"/>
        </w:rPr>
        <w:t>5.2. Учебно-тематический план.......................................................................</w:t>
      </w:r>
      <w:r w:rsidR="00AC587B" w:rsidRPr="002C59EF">
        <w:rPr>
          <w:rFonts w:eastAsia="Calibri"/>
          <w:sz w:val="28"/>
          <w:szCs w:val="28"/>
          <w:lang w:eastAsia="en-US"/>
        </w:rPr>
        <w:t xml:space="preserve">.. </w:t>
      </w:r>
      <w:r w:rsidR="00F16C1E" w:rsidRPr="00F16C1E">
        <w:rPr>
          <w:rFonts w:eastAsia="Calibri"/>
          <w:sz w:val="28"/>
          <w:szCs w:val="28"/>
          <w:lang w:eastAsia="en-US"/>
        </w:rPr>
        <w:t>8</w:t>
      </w:r>
    </w:p>
    <w:p w:rsidR="007E7AFB" w:rsidRPr="00F16C1E" w:rsidRDefault="007E7AFB" w:rsidP="007E7AFB">
      <w:pPr>
        <w:rPr>
          <w:sz w:val="28"/>
          <w:szCs w:val="28"/>
        </w:rPr>
      </w:pPr>
      <w:r w:rsidRPr="002C59EF">
        <w:rPr>
          <w:rFonts w:eastAsia="Calibri"/>
          <w:sz w:val="28"/>
          <w:szCs w:val="28"/>
          <w:lang w:eastAsia="en-US"/>
        </w:rPr>
        <w:t>5.3. Содержание семинарских занятий...........................................................</w:t>
      </w:r>
      <w:r w:rsidR="00AC587B" w:rsidRPr="002C59EF">
        <w:rPr>
          <w:rFonts w:eastAsia="Calibri"/>
          <w:sz w:val="28"/>
          <w:szCs w:val="28"/>
          <w:lang w:eastAsia="en-US"/>
        </w:rPr>
        <w:t>...</w:t>
      </w:r>
      <w:r w:rsidR="00F16C1E" w:rsidRPr="00F16C1E">
        <w:rPr>
          <w:rFonts w:eastAsia="Calibri"/>
          <w:sz w:val="28"/>
          <w:szCs w:val="28"/>
          <w:lang w:eastAsia="en-US"/>
        </w:rPr>
        <w:t>9</w:t>
      </w:r>
    </w:p>
    <w:p w:rsidR="007E7AFB" w:rsidRPr="00F16C1E" w:rsidRDefault="007E7AFB" w:rsidP="007E7AFB">
      <w:pPr>
        <w:pStyle w:val="Normal1"/>
        <w:rPr>
          <w:sz w:val="28"/>
          <w:szCs w:val="28"/>
        </w:rPr>
      </w:pPr>
      <w:r w:rsidRPr="002C59EF">
        <w:rPr>
          <w:color w:val="000000"/>
          <w:sz w:val="28"/>
          <w:szCs w:val="28"/>
        </w:rPr>
        <w:t xml:space="preserve">6. </w:t>
      </w:r>
      <w:r w:rsidR="00323260" w:rsidRPr="002C59EF">
        <w:rPr>
          <w:color w:val="000000"/>
          <w:sz w:val="28"/>
          <w:szCs w:val="28"/>
        </w:rPr>
        <w:t xml:space="preserve">Перечень учебно-методического обеспечения </w:t>
      </w:r>
      <w:r w:rsidRPr="002C59EF">
        <w:rPr>
          <w:sz w:val="28"/>
          <w:szCs w:val="28"/>
        </w:rPr>
        <w:t>для самостоятельной работы обучающихся по дисциплине..........................................................................</w:t>
      </w:r>
      <w:r w:rsidR="00AC587B" w:rsidRPr="002C59EF">
        <w:rPr>
          <w:sz w:val="28"/>
          <w:szCs w:val="28"/>
        </w:rPr>
        <w:t>..</w:t>
      </w:r>
      <w:r w:rsidR="00AC587B" w:rsidRPr="0030780B">
        <w:rPr>
          <w:sz w:val="28"/>
          <w:szCs w:val="28"/>
        </w:rPr>
        <w:t>.</w:t>
      </w:r>
      <w:r w:rsidRPr="0030780B">
        <w:rPr>
          <w:sz w:val="28"/>
          <w:szCs w:val="28"/>
        </w:rPr>
        <w:t>1</w:t>
      </w:r>
      <w:r w:rsidR="00F16C1E" w:rsidRPr="00F16C1E">
        <w:rPr>
          <w:sz w:val="28"/>
          <w:szCs w:val="28"/>
        </w:rPr>
        <w:t>1</w:t>
      </w:r>
    </w:p>
    <w:p w:rsidR="007E7AFB" w:rsidRPr="00F16C1E" w:rsidRDefault="007E7AFB" w:rsidP="007E7AFB">
      <w:pPr>
        <w:pStyle w:val="Normal1"/>
        <w:rPr>
          <w:sz w:val="28"/>
          <w:szCs w:val="28"/>
        </w:rPr>
      </w:pPr>
      <w:r w:rsidRPr="002C59EF">
        <w:rPr>
          <w:sz w:val="28"/>
          <w:szCs w:val="28"/>
        </w:rPr>
        <w:t xml:space="preserve">6.1. </w:t>
      </w:r>
      <w:r w:rsidR="00323260" w:rsidRPr="002C59EF">
        <w:rPr>
          <w:sz w:val="28"/>
          <w:szCs w:val="28"/>
        </w:rPr>
        <w:t>Перечень вопросов, отводимых на самостоятельное освоение дисциплины, формы внеаудиторной самостоятельной работы</w:t>
      </w:r>
      <w:r w:rsidRPr="002C59EF">
        <w:rPr>
          <w:sz w:val="28"/>
          <w:szCs w:val="28"/>
        </w:rPr>
        <w:t>...</w:t>
      </w:r>
      <w:r w:rsidR="00323260" w:rsidRPr="002C59EF">
        <w:rPr>
          <w:sz w:val="28"/>
          <w:szCs w:val="28"/>
        </w:rPr>
        <w:t>...................</w:t>
      </w:r>
      <w:r w:rsidRPr="002C59EF">
        <w:rPr>
          <w:sz w:val="28"/>
          <w:szCs w:val="28"/>
        </w:rPr>
        <w:t>1</w:t>
      </w:r>
      <w:r w:rsidR="00F16C1E" w:rsidRPr="00F16C1E">
        <w:rPr>
          <w:sz w:val="28"/>
          <w:szCs w:val="28"/>
        </w:rPr>
        <w:t>1</w:t>
      </w:r>
    </w:p>
    <w:p w:rsidR="007E7AFB" w:rsidRPr="00F16C1E" w:rsidRDefault="007E7AFB" w:rsidP="007E7AFB">
      <w:pPr>
        <w:pStyle w:val="Normal1"/>
        <w:rPr>
          <w:sz w:val="28"/>
          <w:szCs w:val="28"/>
        </w:rPr>
      </w:pPr>
      <w:r w:rsidRPr="002C59EF">
        <w:rPr>
          <w:sz w:val="28"/>
          <w:szCs w:val="28"/>
        </w:rPr>
        <w:t xml:space="preserve">6.2. </w:t>
      </w:r>
      <w:r w:rsidR="00323260" w:rsidRPr="002C59EF">
        <w:rPr>
          <w:sz w:val="28"/>
          <w:szCs w:val="28"/>
        </w:rPr>
        <w:t xml:space="preserve">Перечень вопросов, заданий, тем для подготовки к текущему контролю (согласно таблице </w:t>
      </w:r>
      <w:proofErr w:type="gramStart"/>
      <w:r w:rsidR="00323260" w:rsidRPr="002C59EF">
        <w:rPr>
          <w:sz w:val="28"/>
          <w:szCs w:val="28"/>
        </w:rPr>
        <w:t>2)</w:t>
      </w:r>
      <w:r w:rsidRPr="002C59EF">
        <w:rPr>
          <w:sz w:val="28"/>
          <w:szCs w:val="28"/>
        </w:rPr>
        <w:t>..................................................................................</w:t>
      </w:r>
      <w:r w:rsidR="00AC587B" w:rsidRPr="002C59EF">
        <w:rPr>
          <w:sz w:val="28"/>
          <w:szCs w:val="28"/>
        </w:rPr>
        <w:t>...</w:t>
      </w:r>
      <w:r w:rsidR="00323260" w:rsidRPr="002C59EF">
        <w:rPr>
          <w:sz w:val="28"/>
          <w:szCs w:val="28"/>
        </w:rPr>
        <w:t>.......</w:t>
      </w:r>
      <w:proofErr w:type="gramEnd"/>
      <w:r w:rsidRPr="002C59EF">
        <w:rPr>
          <w:sz w:val="28"/>
          <w:szCs w:val="28"/>
        </w:rPr>
        <w:t>1</w:t>
      </w:r>
      <w:r w:rsidR="00F16C1E" w:rsidRPr="00F16C1E">
        <w:rPr>
          <w:sz w:val="28"/>
          <w:szCs w:val="28"/>
        </w:rPr>
        <w:t>2</w:t>
      </w:r>
    </w:p>
    <w:p w:rsidR="007E7AFB" w:rsidRPr="00F16C1E" w:rsidRDefault="007E7AFB" w:rsidP="007E7AFB">
      <w:pPr>
        <w:pStyle w:val="Normal1"/>
        <w:rPr>
          <w:sz w:val="28"/>
          <w:szCs w:val="28"/>
        </w:rPr>
      </w:pPr>
      <w:r w:rsidRPr="002C59EF">
        <w:rPr>
          <w:sz w:val="28"/>
          <w:szCs w:val="28"/>
        </w:rPr>
        <w:t>7. Фонд оценочных средств для проведения промежуточной аттестации обучающихся по дисциплине...........................................................................</w:t>
      </w:r>
      <w:r w:rsidR="00AC587B" w:rsidRPr="002C59EF">
        <w:rPr>
          <w:sz w:val="28"/>
          <w:szCs w:val="28"/>
        </w:rPr>
        <w:t>..</w:t>
      </w:r>
      <w:r w:rsidRPr="002C59EF">
        <w:rPr>
          <w:sz w:val="28"/>
          <w:szCs w:val="28"/>
        </w:rPr>
        <w:t>1</w:t>
      </w:r>
      <w:r w:rsidR="00F16C1E" w:rsidRPr="00F16C1E">
        <w:rPr>
          <w:sz w:val="28"/>
          <w:szCs w:val="28"/>
        </w:rPr>
        <w:t>3</w:t>
      </w:r>
    </w:p>
    <w:p w:rsidR="007E7AFB" w:rsidRPr="00F16C1E" w:rsidRDefault="007E7AFB" w:rsidP="007E7AFB">
      <w:pPr>
        <w:pStyle w:val="Normal1"/>
        <w:rPr>
          <w:sz w:val="28"/>
          <w:szCs w:val="28"/>
        </w:rPr>
      </w:pPr>
      <w:r w:rsidRPr="002C59EF">
        <w:rPr>
          <w:sz w:val="28"/>
          <w:szCs w:val="28"/>
        </w:rPr>
        <w:t>Типовые контрольные задания и материалы, необходимые для оценки знаний, умений, владений................................................................................</w:t>
      </w:r>
      <w:r w:rsidR="00AC587B" w:rsidRPr="002C59EF">
        <w:rPr>
          <w:sz w:val="28"/>
          <w:szCs w:val="28"/>
        </w:rPr>
        <w:t>..</w:t>
      </w:r>
      <w:r w:rsidR="00AC587B" w:rsidRPr="00797FDB">
        <w:rPr>
          <w:sz w:val="28"/>
          <w:szCs w:val="28"/>
        </w:rPr>
        <w:t>.</w:t>
      </w:r>
      <w:r w:rsidRPr="00797FDB">
        <w:rPr>
          <w:sz w:val="28"/>
          <w:szCs w:val="28"/>
        </w:rPr>
        <w:t>1</w:t>
      </w:r>
      <w:r w:rsidR="00860B1D">
        <w:rPr>
          <w:sz w:val="28"/>
          <w:szCs w:val="28"/>
        </w:rPr>
        <w:t>3</w:t>
      </w:r>
    </w:p>
    <w:p w:rsidR="007E7AFB" w:rsidRPr="002C59EF" w:rsidRDefault="007E7AFB" w:rsidP="007E7AFB">
      <w:pPr>
        <w:pStyle w:val="Normal1"/>
        <w:rPr>
          <w:sz w:val="28"/>
          <w:szCs w:val="28"/>
        </w:rPr>
      </w:pPr>
      <w:r w:rsidRPr="002C59EF">
        <w:rPr>
          <w:sz w:val="28"/>
          <w:szCs w:val="28"/>
        </w:rPr>
        <w:t xml:space="preserve">Методические материалы, определяющие процедуры оценивания </w:t>
      </w:r>
    </w:p>
    <w:p w:rsidR="007E7AFB" w:rsidRPr="002C59EF" w:rsidRDefault="007E7AFB" w:rsidP="007E7AFB">
      <w:pPr>
        <w:pStyle w:val="Normal1"/>
        <w:rPr>
          <w:sz w:val="28"/>
          <w:szCs w:val="28"/>
        </w:rPr>
      </w:pPr>
      <w:r w:rsidRPr="002C59EF">
        <w:rPr>
          <w:sz w:val="28"/>
          <w:szCs w:val="28"/>
        </w:rPr>
        <w:t>знаний, умений и владений...............................................................................</w:t>
      </w:r>
      <w:r w:rsidR="00643BB3" w:rsidRPr="002C59EF">
        <w:rPr>
          <w:sz w:val="28"/>
          <w:szCs w:val="28"/>
        </w:rPr>
        <w:t>.</w:t>
      </w:r>
      <w:r w:rsidR="00860B1D">
        <w:rPr>
          <w:sz w:val="28"/>
          <w:szCs w:val="28"/>
        </w:rPr>
        <w:t>16</w:t>
      </w:r>
    </w:p>
    <w:p w:rsidR="007E7AFB" w:rsidRPr="002C59EF" w:rsidRDefault="007E7AFB" w:rsidP="007E7AFB">
      <w:pPr>
        <w:pStyle w:val="Normal1"/>
        <w:rPr>
          <w:sz w:val="28"/>
          <w:szCs w:val="28"/>
        </w:rPr>
      </w:pPr>
      <w:r w:rsidRPr="002C59EF">
        <w:rPr>
          <w:sz w:val="28"/>
          <w:szCs w:val="28"/>
        </w:rPr>
        <w:t xml:space="preserve">8. Перечень основной и дополнительной учебной литературы, </w:t>
      </w:r>
    </w:p>
    <w:p w:rsidR="007E7AFB" w:rsidRPr="002C59EF" w:rsidRDefault="007E7AFB" w:rsidP="007E7AFB">
      <w:pPr>
        <w:pStyle w:val="Normal1"/>
        <w:rPr>
          <w:sz w:val="28"/>
          <w:szCs w:val="28"/>
        </w:rPr>
      </w:pPr>
      <w:r w:rsidRPr="002C59EF">
        <w:rPr>
          <w:sz w:val="28"/>
          <w:szCs w:val="28"/>
        </w:rPr>
        <w:t>необходимой для освоения дисциплины.........................................................</w:t>
      </w:r>
      <w:r w:rsidR="00643BB3" w:rsidRPr="002C59EF">
        <w:rPr>
          <w:sz w:val="28"/>
          <w:szCs w:val="28"/>
        </w:rPr>
        <w:t>.</w:t>
      </w:r>
      <w:r w:rsidR="00860B1D">
        <w:rPr>
          <w:sz w:val="28"/>
          <w:szCs w:val="28"/>
        </w:rPr>
        <w:t>16</w:t>
      </w:r>
    </w:p>
    <w:p w:rsidR="007E7AFB" w:rsidRPr="003125FB" w:rsidRDefault="007E7AFB" w:rsidP="007E7AFB">
      <w:pPr>
        <w:pStyle w:val="Normal1"/>
        <w:rPr>
          <w:sz w:val="28"/>
          <w:szCs w:val="28"/>
        </w:rPr>
      </w:pPr>
      <w:r w:rsidRPr="002C59EF">
        <w:rPr>
          <w:sz w:val="28"/>
          <w:szCs w:val="28"/>
        </w:rPr>
        <w:t>9. Перечень ресурсов информационно-телекоммуникационной сети "Интернет", необходимых для освоения дисциплины...................................</w:t>
      </w:r>
      <w:r w:rsidR="0079455F" w:rsidRPr="002C59EF">
        <w:rPr>
          <w:sz w:val="28"/>
          <w:szCs w:val="28"/>
        </w:rPr>
        <w:t>.</w:t>
      </w:r>
      <w:r w:rsidR="000E5167">
        <w:rPr>
          <w:sz w:val="28"/>
          <w:szCs w:val="28"/>
        </w:rPr>
        <w:t>18</w:t>
      </w:r>
    </w:p>
    <w:p w:rsidR="007E7AFB" w:rsidRPr="003125FB" w:rsidRDefault="007E7AFB" w:rsidP="007E7AFB">
      <w:pPr>
        <w:pStyle w:val="Normal1"/>
        <w:rPr>
          <w:sz w:val="28"/>
          <w:szCs w:val="28"/>
        </w:rPr>
      </w:pPr>
      <w:r w:rsidRPr="002C59EF">
        <w:rPr>
          <w:sz w:val="28"/>
          <w:szCs w:val="28"/>
        </w:rPr>
        <w:t>10. Методические указания для обучающихся по освоению дисциплины</w:t>
      </w:r>
      <w:r w:rsidR="0079455F" w:rsidRPr="002C59EF">
        <w:rPr>
          <w:sz w:val="28"/>
          <w:szCs w:val="28"/>
        </w:rPr>
        <w:t>...</w:t>
      </w:r>
      <w:r w:rsidR="000E5167">
        <w:rPr>
          <w:sz w:val="28"/>
          <w:szCs w:val="28"/>
        </w:rPr>
        <w:t>18</w:t>
      </w:r>
    </w:p>
    <w:p w:rsidR="007E7AFB" w:rsidRPr="003125FB" w:rsidRDefault="007E7AFB" w:rsidP="007E7AFB">
      <w:pPr>
        <w:pStyle w:val="Normal1"/>
        <w:rPr>
          <w:sz w:val="28"/>
          <w:szCs w:val="28"/>
        </w:rPr>
      </w:pPr>
      <w:r w:rsidRPr="002C59EF">
        <w:rPr>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w:t>
      </w:r>
      <w:proofErr w:type="gramStart"/>
      <w:r w:rsidRPr="002C59EF">
        <w:rPr>
          <w:sz w:val="28"/>
          <w:szCs w:val="28"/>
        </w:rPr>
        <w:t>необходимости).............................................................................</w:t>
      </w:r>
      <w:proofErr w:type="gramEnd"/>
      <w:r w:rsidRPr="002C59EF">
        <w:rPr>
          <w:sz w:val="28"/>
          <w:szCs w:val="28"/>
        </w:rPr>
        <w:t>2</w:t>
      </w:r>
      <w:r w:rsidR="009E3068">
        <w:rPr>
          <w:sz w:val="28"/>
          <w:szCs w:val="28"/>
        </w:rPr>
        <w:t>2</w:t>
      </w:r>
    </w:p>
    <w:p w:rsidR="007E7AFB" w:rsidRPr="002766F1" w:rsidRDefault="007E7AFB" w:rsidP="007E7AFB">
      <w:pPr>
        <w:pStyle w:val="Normal1"/>
        <w:rPr>
          <w:sz w:val="28"/>
          <w:szCs w:val="28"/>
        </w:rPr>
      </w:pPr>
      <w:r w:rsidRPr="002C59EF">
        <w:rPr>
          <w:sz w:val="28"/>
          <w:szCs w:val="28"/>
        </w:rPr>
        <w:t>12. Описание материально-технической базы, необходимой для осуществления образовательного процесса по дисциплине..........................2</w:t>
      </w:r>
      <w:r w:rsidR="009E3068">
        <w:rPr>
          <w:sz w:val="28"/>
          <w:szCs w:val="28"/>
        </w:rPr>
        <w:t>3</w:t>
      </w:r>
    </w:p>
    <w:p w:rsidR="00E82555" w:rsidRPr="002C59EF" w:rsidRDefault="00E82555" w:rsidP="007E7AFB">
      <w:pPr>
        <w:spacing w:before="100" w:beforeAutospacing="1" w:after="100" w:afterAutospacing="1"/>
        <w:rPr>
          <w:rFonts w:ascii="Times New Roman,Bold" w:hAnsi="Times New Roman,Bold"/>
          <w:sz w:val="28"/>
          <w:szCs w:val="28"/>
        </w:rPr>
      </w:pPr>
    </w:p>
    <w:p w:rsidR="008F6F45" w:rsidRPr="002C59EF" w:rsidRDefault="008F6F45" w:rsidP="007E7AFB">
      <w:pPr>
        <w:spacing w:before="100" w:beforeAutospacing="1" w:after="100" w:afterAutospacing="1"/>
        <w:rPr>
          <w:rFonts w:ascii="Times New Roman,Bold" w:hAnsi="Times New Roman,Bold"/>
          <w:sz w:val="28"/>
          <w:szCs w:val="28"/>
        </w:rPr>
      </w:pPr>
    </w:p>
    <w:p w:rsidR="007E7AFB" w:rsidRPr="00382A71" w:rsidRDefault="007E7AFB" w:rsidP="005266FC">
      <w:pPr>
        <w:pStyle w:val="1"/>
        <w:rPr>
          <w:rFonts w:ascii="Times New Roman,Bold" w:hAnsi="Times New Roman,Bold"/>
          <w:sz w:val="28"/>
          <w:szCs w:val="28"/>
          <w:lang w:val="ru-RU"/>
        </w:rPr>
      </w:pPr>
      <w:r w:rsidRPr="00382A71">
        <w:rPr>
          <w:rFonts w:ascii="Times New Roman,Bold" w:hAnsi="Times New Roman,Bold"/>
          <w:sz w:val="28"/>
          <w:szCs w:val="28"/>
          <w:lang w:val="ru-RU"/>
        </w:rPr>
        <w:lastRenderedPageBreak/>
        <w:t xml:space="preserve">1. Наименование дисциплины </w:t>
      </w:r>
    </w:p>
    <w:p w:rsidR="007E7AFB" w:rsidRPr="002C59EF" w:rsidRDefault="007E7AFB" w:rsidP="007E7AFB">
      <w:pPr>
        <w:spacing w:before="100" w:beforeAutospacing="1" w:after="100" w:afterAutospacing="1"/>
      </w:pPr>
      <w:r w:rsidRPr="002C59EF">
        <w:rPr>
          <w:sz w:val="28"/>
          <w:szCs w:val="28"/>
        </w:rPr>
        <w:t>Наименование дисциплины – «</w:t>
      </w:r>
      <w:r w:rsidR="00C32EFF" w:rsidRPr="00C32EFF">
        <w:rPr>
          <w:sz w:val="28"/>
          <w:szCs w:val="28"/>
        </w:rPr>
        <w:t>Технологический суверенитет</w:t>
      </w:r>
      <w:r w:rsidRPr="002C59EF">
        <w:rPr>
          <w:sz w:val="28"/>
          <w:szCs w:val="28"/>
        </w:rPr>
        <w:t xml:space="preserve">». </w:t>
      </w:r>
    </w:p>
    <w:p w:rsidR="007E7AFB" w:rsidRDefault="007E7AFB" w:rsidP="005266FC">
      <w:pPr>
        <w:pStyle w:val="1"/>
        <w:rPr>
          <w:rFonts w:ascii="Times New Roman" w:hAnsi="Times New Roman"/>
          <w:sz w:val="28"/>
          <w:szCs w:val="28"/>
          <w:lang w:val="ru-RU" w:eastAsia="ru-RU"/>
        </w:rPr>
      </w:pPr>
      <w:r w:rsidRPr="00382A71">
        <w:rPr>
          <w:rFonts w:ascii="Times New Roman" w:hAnsi="Times New Roman"/>
          <w:sz w:val="28"/>
          <w:szCs w:val="28"/>
          <w:lang w:val="ru-RU"/>
        </w:rPr>
        <w:t xml:space="preserve">2. </w:t>
      </w:r>
      <w:r w:rsidR="0079455F" w:rsidRPr="00382A71">
        <w:rPr>
          <w:rFonts w:ascii="Times New Roman" w:hAnsi="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47EB0" w:rsidRPr="00147EB0" w:rsidRDefault="00147EB0" w:rsidP="00147EB0">
      <w:pPr>
        <w:rPr>
          <w:lang w:eastAsia="ru-RU"/>
        </w:rPr>
      </w:pPr>
    </w:p>
    <w:p w:rsidR="00360010" w:rsidRDefault="00360010" w:rsidP="00360010">
      <w:pPr>
        <w:shd w:val="clear" w:color="auto" w:fill="FFFFFF"/>
        <w:jc w:val="right"/>
        <w:rPr>
          <w:color w:val="000000"/>
          <w:sz w:val="28"/>
          <w:szCs w:val="28"/>
        </w:rPr>
      </w:pPr>
      <w:r w:rsidRPr="002C59EF">
        <w:rPr>
          <w:color w:val="000000"/>
          <w:sz w:val="28"/>
          <w:szCs w:val="28"/>
        </w:rPr>
        <w:t>Таблица 1</w:t>
      </w:r>
    </w:p>
    <w:p w:rsidR="00147EB0" w:rsidRPr="002C59EF" w:rsidRDefault="00147EB0" w:rsidP="00360010">
      <w:pPr>
        <w:shd w:val="clear" w:color="auto" w:fill="FFFFFF"/>
        <w:jc w:val="right"/>
        <w:rPr>
          <w:color w:val="000000"/>
          <w:sz w:val="28"/>
          <w:szCs w:val="28"/>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3119"/>
        <w:gridCol w:w="3969"/>
      </w:tblGrid>
      <w:tr w:rsidR="007E7AFB" w:rsidRPr="002C59EF" w:rsidTr="005266FC">
        <w:trPr>
          <w:trHeight w:val="996"/>
          <w:tblHeader/>
        </w:trPr>
        <w:tc>
          <w:tcPr>
            <w:tcW w:w="993" w:type="dxa"/>
          </w:tcPr>
          <w:p w:rsidR="007E7AFB" w:rsidRPr="002C59EF" w:rsidRDefault="007E7AFB" w:rsidP="00EA1092">
            <w:pPr>
              <w:spacing w:after="200"/>
              <w:rPr>
                <w:b/>
              </w:rPr>
            </w:pPr>
            <w:r w:rsidRPr="002C59EF">
              <w:rPr>
                <w:b/>
              </w:rPr>
              <w:t>Код компетенции</w:t>
            </w:r>
          </w:p>
        </w:tc>
        <w:tc>
          <w:tcPr>
            <w:tcW w:w="1984" w:type="dxa"/>
          </w:tcPr>
          <w:p w:rsidR="007E7AFB" w:rsidRPr="002C59EF" w:rsidRDefault="007E7AFB" w:rsidP="00EA1092">
            <w:pPr>
              <w:spacing w:after="200"/>
              <w:rPr>
                <w:b/>
              </w:rPr>
            </w:pPr>
            <w:r w:rsidRPr="002C59EF">
              <w:rPr>
                <w:b/>
              </w:rPr>
              <w:t>Наименование компетенции</w:t>
            </w:r>
          </w:p>
        </w:tc>
        <w:tc>
          <w:tcPr>
            <w:tcW w:w="3119" w:type="dxa"/>
          </w:tcPr>
          <w:p w:rsidR="007E7AFB" w:rsidRPr="002C59EF" w:rsidRDefault="007E7AFB" w:rsidP="00EA1092">
            <w:pPr>
              <w:spacing w:after="200"/>
              <w:rPr>
                <w:b/>
              </w:rPr>
            </w:pPr>
            <w:r w:rsidRPr="002C59EF">
              <w:rPr>
                <w:b/>
              </w:rPr>
              <w:t>Индикаторы достижения компетенции</w:t>
            </w:r>
          </w:p>
        </w:tc>
        <w:tc>
          <w:tcPr>
            <w:tcW w:w="3969" w:type="dxa"/>
          </w:tcPr>
          <w:p w:rsidR="007E7AFB" w:rsidRPr="002C59EF" w:rsidRDefault="007E7AFB" w:rsidP="00EA1092">
            <w:pPr>
              <w:spacing w:after="200"/>
              <w:rPr>
                <w:b/>
              </w:rPr>
            </w:pPr>
            <w:r w:rsidRPr="002C59EF">
              <w:rPr>
                <w:b/>
              </w:rPr>
              <w:t>Результаты обучения (</w:t>
            </w:r>
            <w:r w:rsidR="00534823" w:rsidRPr="002C59EF">
              <w:rPr>
                <w:b/>
              </w:rPr>
              <w:t xml:space="preserve">знания и </w:t>
            </w:r>
            <w:r w:rsidRPr="002C59EF">
              <w:rPr>
                <w:b/>
              </w:rPr>
              <w:t>умения), соотнесенные с компетенциями / индикаторами достижения компетенции</w:t>
            </w:r>
          </w:p>
        </w:tc>
      </w:tr>
      <w:tr w:rsidR="00E8474D" w:rsidRPr="002C59EF" w:rsidTr="00147EB0">
        <w:trPr>
          <w:trHeight w:val="6472"/>
          <w:tblHeader/>
        </w:trPr>
        <w:tc>
          <w:tcPr>
            <w:tcW w:w="993" w:type="dxa"/>
          </w:tcPr>
          <w:p w:rsidR="00E8474D" w:rsidRPr="002C59EF" w:rsidRDefault="00E8474D" w:rsidP="00E8474D">
            <w:pPr>
              <w:spacing w:after="200" w:line="276" w:lineRule="auto"/>
              <w:rPr>
                <w:bCs/>
              </w:rPr>
            </w:pPr>
            <w:r>
              <w:rPr>
                <w:bCs/>
              </w:rPr>
              <w:t>ПКП</w:t>
            </w:r>
            <w:r w:rsidRPr="002C59EF">
              <w:rPr>
                <w:bCs/>
              </w:rPr>
              <w:t>-</w:t>
            </w:r>
            <w:r>
              <w:rPr>
                <w:bCs/>
              </w:rPr>
              <w:t>1</w:t>
            </w:r>
          </w:p>
        </w:tc>
        <w:tc>
          <w:tcPr>
            <w:tcW w:w="1984" w:type="dxa"/>
            <w:shd w:val="clear" w:color="auto" w:fill="auto"/>
          </w:tcPr>
          <w:p w:rsidR="00E8474D" w:rsidRPr="002C59EF" w:rsidRDefault="00474404" w:rsidP="00E8474D">
            <w:r w:rsidRPr="00FE1593">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3119" w:type="dxa"/>
            <w:shd w:val="clear" w:color="auto" w:fill="auto"/>
          </w:tcPr>
          <w:p w:rsidR="00474404" w:rsidRPr="00892526" w:rsidRDefault="00474404" w:rsidP="00474404">
            <w:pPr>
              <w:jc w:val="both"/>
              <w:rPr>
                <w:rFonts w:eastAsia="Calibri"/>
              </w:rPr>
            </w:pPr>
            <w:r w:rsidRPr="00892526">
              <w:rPr>
                <w:rFonts w:eastAsia="Calibri"/>
              </w:rPr>
              <w:t>1. Применяет теоретические знания и экономические законы для определения основных тенденций в развитии современной мировой экономики</w:t>
            </w:r>
          </w:p>
          <w:p w:rsidR="00E8474D" w:rsidRPr="002C59EF" w:rsidRDefault="00474404" w:rsidP="00474404">
            <w:pPr>
              <w:jc w:val="both"/>
              <w:rPr>
                <w:rFonts w:eastAsia="Calibri"/>
              </w:rPr>
            </w:pPr>
            <w:r w:rsidRPr="00892526">
              <w:rPr>
                <w:rFonts w:eastAsia="Calibri"/>
              </w:rPr>
              <w:t xml:space="preserve">2. Использует методики анализа последствий принимаемых управленческих </w:t>
            </w:r>
            <w:r>
              <w:rPr>
                <w:rFonts w:eastAsia="Calibri"/>
              </w:rPr>
              <w:t>решений в сфере международного бизнеса</w:t>
            </w:r>
            <w:r w:rsidRPr="00892526">
              <w:rPr>
                <w:rFonts w:eastAsia="Calibri"/>
              </w:rPr>
              <w:t xml:space="preserve"> </w:t>
            </w:r>
          </w:p>
          <w:p w:rsidR="00E8474D" w:rsidRPr="002C59EF" w:rsidRDefault="00E8474D" w:rsidP="00E8474D">
            <w:pPr>
              <w:jc w:val="both"/>
              <w:rPr>
                <w:rFonts w:eastAsia="Calibri"/>
              </w:rPr>
            </w:pPr>
          </w:p>
          <w:p w:rsidR="00E8474D" w:rsidRPr="002C59EF" w:rsidRDefault="00E8474D" w:rsidP="00E8474D">
            <w:pPr>
              <w:jc w:val="both"/>
              <w:rPr>
                <w:rFonts w:eastAsia="Calibri"/>
              </w:rPr>
            </w:pPr>
          </w:p>
        </w:tc>
        <w:tc>
          <w:tcPr>
            <w:tcW w:w="3969" w:type="dxa"/>
          </w:tcPr>
          <w:p w:rsidR="00474404" w:rsidRPr="002C59EF" w:rsidRDefault="00474404" w:rsidP="00474404">
            <w:pPr>
              <w:pStyle w:val="a7"/>
              <w:contextualSpacing/>
              <w:rPr>
                <w:bCs/>
                <w:color w:val="000000" w:themeColor="text1"/>
              </w:rPr>
            </w:pPr>
            <w:r>
              <w:rPr>
                <w:b/>
                <w:color w:val="000000" w:themeColor="text1"/>
              </w:rPr>
              <w:t>1. З</w:t>
            </w:r>
            <w:r w:rsidRPr="002C59EF">
              <w:rPr>
                <w:b/>
                <w:color w:val="000000" w:themeColor="text1"/>
              </w:rPr>
              <w:t>нать</w:t>
            </w:r>
            <w:r>
              <w:rPr>
                <w:b/>
                <w:color w:val="000000" w:themeColor="text1"/>
              </w:rPr>
              <w:t xml:space="preserve">: </w:t>
            </w:r>
            <w:r>
              <w:rPr>
                <w:bCs/>
                <w:color w:val="000000" w:themeColor="text1"/>
              </w:rPr>
              <w:t>основные факторы, формирующие тенденции развития современной мировой экономики;</w:t>
            </w:r>
            <w:r>
              <w:rPr>
                <w:b/>
                <w:color w:val="000000" w:themeColor="text1"/>
              </w:rPr>
              <w:t xml:space="preserve"> </w:t>
            </w:r>
            <w:r w:rsidRPr="002C59EF">
              <w:rPr>
                <w:bCs/>
                <w:color w:val="000000" w:themeColor="text1"/>
              </w:rPr>
              <w:t xml:space="preserve"> </w:t>
            </w:r>
          </w:p>
          <w:p w:rsidR="00474404" w:rsidRPr="002C59EF" w:rsidRDefault="00474404" w:rsidP="00474404">
            <w:pPr>
              <w:pStyle w:val="a7"/>
              <w:contextualSpacing/>
              <w:rPr>
                <w:bCs/>
                <w:color w:val="000000" w:themeColor="text1"/>
              </w:rPr>
            </w:pPr>
            <w:r>
              <w:rPr>
                <w:b/>
                <w:color w:val="000000" w:themeColor="text1"/>
              </w:rPr>
              <w:t>У</w:t>
            </w:r>
            <w:r w:rsidRPr="002C59EF">
              <w:rPr>
                <w:b/>
                <w:color w:val="000000" w:themeColor="text1"/>
              </w:rPr>
              <w:t>меть</w:t>
            </w:r>
            <w:r>
              <w:rPr>
                <w:b/>
                <w:color w:val="000000" w:themeColor="text1"/>
              </w:rPr>
              <w:t xml:space="preserve">: </w:t>
            </w:r>
            <w:r w:rsidRPr="00892526">
              <w:rPr>
                <w:bCs/>
                <w:color w:val="000000" w:themeColor="text1"/>
              </w:rPr>
              <w:t>оценивать и прогнозировать</w:t>
            </w:r>
            <w:r>
              <w:rPr>
                <w:bCs/>
                <w:color w:val="000000" w:themeColor="text1"/>
              </w:rPr>
              <w:t xml:space="preserve"> развитие мировой экономики.</w:t>
            </w:r>
            <w:r w:rsidRPr="002C59EF">
              <w:rPr>
                <w:bCs/>
                <w:color w:val="000000" w:themeColor="text1"/>
              </w:rPr>
              <w:t xml:space="preserve"> </w:t>
            </w:r>
          </w:p>
          <w:p w:rsidR="00474404" w:rsidRPr="002C59EF" w:rsidRDefault="00474404" w:rsidP="00474404">
            <w:pPr>
              <w:pStyle w:val="a7"/>
              <w:contextualSpacing/>
              <w:rPr>
                <w:b/>
              </w:rPr>
            </w:pPr>
          </w:p>
          <w:p w:rsidR="00474404" w:rsidRPr="009A0068" w:rsidRDefault="00474404" w:rsidP="00474404">
            <w:pPr>
              <w:pStyle w:val="a7"/>
              <w:contextualSpacing/>
              <w:rPr>
                <w:bCs/>
              </w:rPr>
            </w:pPr>
            <w:r>
              <w:rPr>
                <w:b/>
              </w:rPr>
              <w:t>2. З</w:t>
            </w:r>
            <w:r w:rsidRPr="002C59EF">
              <w:rPr>
                <w:b/>
              </w:rPr>
              <w:t>нать</w:t>
            </w:r>
            <w:r>
              <w:rPr>
                <w:b/>
              </w:rPr>
              <w:t xml:space="preserve">: </w:t>
            </w:r>
            <w:r w:rsidRPr="009A0068">
              <w:rPr>
                <w:bCs/>
              </w:rPr>
              <w:t xml:space="preserve">методические подходы к анализу последствий принимаемых управленческих решений в сфере международного бизнеса; </w:t>
            </w:r>
          </w:p>
          <w:p w:rsidR="00474404" w:rsidRPr="002C59EF" w:rsidRDefault="00474404" w:rsidP="00474404">
            <w:pPr>
              <w:pStyle w:val="a7"/>
              <w:contextualSpacing/>
            </w:pPr>
            <w:r>
              <w:rPr>
                <w:b/>
              </w:rPr>
              <w:t>У</w:t>
            </w:r>
            <w:r w:rsidRPr="002C59EF">
              <w:rPr>
                <w:b/>
              </w:rPr>
              <w:t>меть</w:t>
            </w:r>
            <w:r>
              <w:rPr>
                <w:b/>
              </w:rPr>
              <w:t xml:space="preserve">: </w:t>
            </w:r>
            <w:r w:rsidRPr="009A0068">
              <w:rPr>
                <w:bCs/>
              </w:rPr>
              <w:t>выбирать эффективную методику анализа последствий</w:t>
            </w:r>
            <w:r w:rsidR="00147EB0">
              <w:rPr>
                <w:bCs/>
              </w:rPr>
              <w:t>,</w:t>
            </w:r>
            <w:r w:rsidRPr="009A0068">
              <w:rPr>
                <w:bCs/>
              </w:rPr>
              <w:t xml:space="preserve"> принимаемых управленческих при решении профессиональных задач. </w:t>
            </w:r>
          </w:p>
          <w:p w:rsidR="00E8474D" w:rsidRPr="002C59EF" w:rsidRDefault="00E8474D" w:rsidP="00E8474D">
            <w:pPr>
              <w:pStyle w:val="a7"/>
              <w:contextualSpacing/>
            </w:pPr>
          </w:p>
        </w:tc>
      </w:tr>
    </w:tbl>
    <w:p w:rsidR="00E91EA5" w:rsidRPr="002C59EF" w:rsidRDefault="00E91EA5" w:rsidP="0007502E">
      <w:pPr>
        <w:spacing w:after="200" w:line="276" w:lineRule="auto"/>
        <w:sectPr w:rsidR="00E91EA5" w:rsidRPr="002C59EF" w:rsidSect="00A90224">
          <w:footerReference w:type="default" r:id="rId8"/>
          <w:pgSz w:w="11906" w:h="16838"/>
          <w:pgMar w:top="1134" w:right="850" w:bottom="1134" w:left="1701" w:header="708" w:footer="708" w:gutter="0"/>
          <w:pgNumType w:start="1"/>
          <w:cols w:space="720"/>
          <w:titlePg/>
          <w:docGrid w:linePitch="326"/>
        </w:sect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2410"/>
        <w:gridCol w:w="4536"/>
      </w:tblGrid>
      <w:tr w:rsidR="0007502E" w:rsidRPr="002C59EF" w:rsidTr="005C693A">
        <w:trPr>
          <w:trHeight w:val="5093"/>
          <w:tblHeader/>
        </w:trPr>
        <w:tc>
          <w:tcPr>
            <w:tcW w:w="993" w:type="dxa"/>
          </w:tcPr>
          <w:p w:rsidR="0007502E" w:rsidRPr="002C59EF" w:rsidRDefault="00491D32" w:rsidP="0007502E">
            <w:pPr>
              <w:spacing w:after="200" w:line="276" w:lineRule="auto"/>
              <w:rPr>
                <w:bCs/>
              </w:rPr>
            </w:pPr>
            <w:r w:rsidRPr="002C59EF">
              <w:lastRenderedPageBreak/>
              <w:t>ПК</w:t>
            </w:r>
            <w:r w:rsidR="00323EA6">
              <w:t>П</w:t>
            </w:r>
            <w:r w:rsidRPr="002C59EF">
              <w:t>-5</w:t>
            </w:r>
          </w:p>
        </w:tc>
        <w:tc>
          <w:tcPr>
            <w:tcW w:w="1984" w:type="dxa"/>
          </w:tcPr>
          <w:p w:rsidR="0007502E" w:rsidRPr="002C59EF" w:rsidRDefault="00C379DD" w:rsidP="00324988">
            <w:pPr>
              <w:spacing w:after="200"/>
              <w:rPr>
                <w:bCs/>
              </w:rPr>
            </w:pPr>
            <w:r>
              <w:rPr>
                <w:lang w:eastAsia="ru-RU"/>
              </w:rPr>
              <w:t xml:space="preserve">Способность </w:t>
            </w:r>
            <w:r w:rsidRPr="00F70CC4">
              <w:rPr>
                <w:lang w:eastAsia="ru-RU"/>
              </w:rPr>
              <w:t>анализировать влияние членства России в международных экономических и финансовых организациях на внешнеэкономические связи предприятия</w:t>
            </w:r>
            <w:r w:rsidRPr="002C59EF">
              <w:rPr>
                <w:rFonts w:eastAsia="Calibri"/>
                <w:lang w:eastAsia="en-US"/>
              </w:rPr>
              <w:t xml:space="preserve"> </w:t>
            </w:r>
            <w:r w:rsidR="00491D32" w:rsidRPr="002C59EF">
              <w:t>(</w:t>
            </w:r>
            <w:r w:rsidR="00491D32" w:rsidRPr="002C59EF">
              <w:rPr>
                <w:rFonts w:eastAsia="Calibri"/>
                <w:lang w:eastAsia="en-US"/>
              </w:rPr>
              <w:t>ПК</w:t>
            </w:r>
            <w:r>
              <w:rPr>
                <w:rFonts w:eastAsia="Calibri"/>
                <w:lang w:eastAsia="en-US"/>
              </w:rPr>
              <w:t>П</w:t>
            </w:r>
            <w:r w:rsidR="00491D32" w:rsidRPr="002C59EF">
              <w:rPr>
                <w:rFonts w:eastAsia="Calibri"/>
                <w:lang w:eastAsia="en-US"/>
              </w:rPr>
              <w:t>-5)</w:t>
            </w:r>
          </w:p>
        </w:tc>
        <w:tc>
          <w:tcPr>
            <w:tcW w:w="2410" w:type="dxa"/>
          </w:tcPr>
          <w:p w:rsidR="000569CB" w:rsidRPr="002C59EF" w:rsidRDefault="000B75E6" w:rsidP="000569CB">
            <w:pPr>
              <w:jc w:val="both"/>
              <w:rPr>
                <w:rFonts w:eastAsia="Calibri"/>
                <w:lang w:eastAsia="en-US"/>
              </w:rPr>
            </w:pPr>
            <w:r w:rsidRPr="002C59EF">
              <w:rPr>
                <w:rFonts w:eastAsia="Calibri"/>
                <w:lang w:eastAsia="en-US"/>
              </w:rPr>
              <w:t>1.</w:t>
            </w:r>
            <w:r w:rsidR="000569CB" w:rsidRPr="000569CB">
              <w:rPr>
                <w:rFonts w:eastAsia="Calibri"/>
                <w:lang w:eastAsia="en-US"/>
              </w:rPr>
              <w:t>Обосновывает управленческие решения при проведении международных торговых операций</w:t>
            </w:r>
          </w:p>
          <w:p w:rsidR="001E5FEF" w:rsidRPr="002C59EF" w:rsidRDefault="001E5FEF" w:rsidP="000B75E6">
            <w:pPr>
              <w:jc w:val="both"/>
              <w:rPr>
                <w:rFonts w:eastAsia="Calibri"/>
                <w:lang w:eastAsia="en-US"/>
              </w:rPr>
            </w:pPr>
          </w:p>
          <w:p w:rsidR="000B75E6" w:rsidRDefault="000B75E6" w:rsidP="000B75E6">
            <w:pPr>
              <w:rPr>
                <w:rFonts w:eastAsia="Calibri"/>
                <w:lang w:eastAsia="en-US"/>
              </w:rPr>
            </w:pPr>
          </w:p>
          <w:p w:rsidR="00975D29" w:rsidRDefault="00975D29" w:rsidP="000B75E6">
            <w:pPr>
              <w:rPr>
                <w:rFonts w:eastAsia="Calibri"/>
                <w:lang w:eastAsia="en-US"/>
              </w:rPr>
            </w:pPr>
          </w:p>
          <w:p w:rsidR="00E40E18" w:rsidRDefault="00E40E18" w:rsidP="000B75E6">
            <w:pPr>
              <w:rPr>
                <w:rFonts w:eastAsia="Calibri"/>
                <w:lang w:eastAsia="en-US"/>
              </w:rPr>
            </w:pPr>
          </w:p>
          <w:p w:rsidR="00E40E18" w:rsidRPr="002C59EF" w:rsidRDefault="00E40E18" w:rsidP="000B75E6">
            <w:pPr>
              <w:rPr>
                <w:rFonts w:eastAsia="Calibri"/>
                <w:lang w:eastAsia="en-US"/>
              </w:rPr>
            </w:pPr>
          </w:p>
          <w:p w:rsidR="000B75E6" w:rsidRPr="002C59EF" w:rsidRDefault="000B75E6" w:rsidP="000B75E6">
            <w:pPr>
              <w:rPr>
                <w:rFonts w:eastAsia="Calibri"/>
                <w:lang w:eastAsia="en-US"/>
              </w:rPr>
            </w:pPr>
            <w:r w:rsidRPr="002C59EF">
              <w:rPr>
                <w:rFonts w:eastAsia="Calibri"/>
                <w:lang w:eastAsia="en-US"/>
              </w:rPr>
              <w:t xml:space="preserve">2.  </w:t>
            </w:r>
            <w:r w:rsidR="001073D6" w:rsidRPr="001073D6">
              <w:rPr>
                <w:rFonts w:eastAsia="Calibri"/>
                <w:lang w:eastAsia="en-US"/>
              </w:rPr>
              <w:t>Использует методический инструментарий оценки эффективности внешнеэкономических связей России</w:t>
            </w:r>
            <w:r w:rsidRPr="002C59EF">
              <w:rPr>
                <w:rFonts w:eastAsia="Calibri"/>
                <w:lang w:eastAsia="en-US"/>
              </w:rPr>
              <w:t>.</w:t>
            </w:r>
          </w:p>
          <w:p w:rsidR="000B75E6" w:rsidRPr="002C59EF" w:rsidRDefault="000B75E6" w:rsidP="000B75E6">
            <w:pPr>
              <w:rPr>
                <w:rFonts w:eastAsia="Calibri"/>
                <w:lang w:eastAsia="en-US"/>
              </w:rPr>
            </w:pPr>
          </w:p>
        </w:tc>
        <w:tc>
          <w:tcPr>
            <w:tcW w:w="4536" w:type="dxa"/>
          </w:tcPr>
          <w:p w:rsidR="00602E6A" w:rsidRPr="002C59EF" w:rsidRDefault="00D90C1F" w:rsidP="00602E6A">
            <w:r>
              <w:rPr>
                <w:b/>
                <w:bCs/>
              </w:rPr>
              <w:t>1. З</w:t>
            </w:r>
            <w:r w:rsidR="000B75E6" w:rsidRPr="002C59EF">
              <w:rPr>
                <w:b/>
                <w:bCs/>
              </w:rPr>
              <w:t>нать</w:t>
            </w:r>
            <w:r w:rsidR="000B75E6" w:rsidRPr="002C59EF">
              <w:t xml:space="preserve"> </w:t>
            </w:r>
            <w:r w:rsidR="00602E6A" w:rsidRPr="000569CB">
              <w:rPr>
                <w:rFonts w:eastAsia="Calibri"/>
                <w:lang w:eastAsia="en-US"/>
              </w:rPr>
              <w:t>управленческие решения при проведении международных торговых операций</w:t>
            </w:r>
            <w:r w:rsidR="00602E6A" w:rsidRPr="002C59EF">
              <w:t xml:space="preserve"> </w:t>
            </w:r>
          </w:p>
          <w:p w:rsidR="00E40E18" w:rsidRDefault="00602E6A" w:rsidP="00E40E18">
            <w:r>
              <w:t>р</w:t>
            </w:r>
            <w:r w:rsidR="00DF3AC7" w:rsidRPr="002C59EF">
              <w:t>азрабатывать рекомендации, направленные на повышение качества управления</w:t>
            </w:r>
            <w:r>
              <w:t xml:space="preserve"> торговыми операциями</w:t>
            </w:r>
            <w:r w:rsidR="00DF3AC7" w:rsidRPr="002C59EF">
              <w:t>;</w:t>
            </w:r>
          </w:p>
          <w:p w:rsidR="00DF3AC7" w:rsidRPr="002C59EF" w:rsidRDefault="00D90C1F" w:rsidP="00DF3AC7">
            <w:r>
              <w:rPr>
                <w:b/>
                <w:bCs/>
              </w:rPr>
              <w:t>У</w:t>
            </w:r>
            <w:r w:rsidR="00DF3AC7" w:rsidRPr="002C59EF">
              <w:rPr>
                <w:b/>
                <w:bCs/>
              </w:rPr>
              <w:t>меть</w:t>
            </w:r>
            <w:r w:rsidR="00DF3AC7" w:rsidRPr="002C59EF">
              <w:t xml:space="preserve"> </w:t>
            </w:r>
            <w:r w:rsidR="00E40E18" w:rsidRPr="00E40E18">
              <w:t>использовать полученную информацию в целях активизации внешнеэкономическо</w:t>
            </w:r>
            <w:r w:rsidR="008D7370">
              <w:t>й</w:t>
            </w:r>
            <w:r w:rsidR="00E40E18" w:rsidRPr="00E40E18">
              <w:t xml:space="preserve"> деятельности, подготовки и принятия соответствующих управленческих решений</w:t>
            </w:r>
            <w:r w:rsidR="00DF3AC7" w:rsidRPr="002C59EF">
              <w:t xml:space="preserve">. </w:t>
            </w:r>
          </w:p>
          <w:p w:rsidR="00975D29" w:rsidRDefault="00975D29" w:rsidP="0019708F">
            <w:pPr>
              <w:pStyle w:val="a7"/>
              <w:spacing w:before="0" w:beforeAutospacing="0" w:after="0" w:afterAutospacing="0"/>
              <w:rPr>
                <w:b/>
                <w:bCs/>
              </w:rPr>
            </w:pPr>
          </w:p>
          <w:p w:rsidR="004C608E" w:rsidRDefault="00D90C1F" w:rsidP="0019708F">
            <w:pPr>
              <w:pStyle w:val="a7"/>
              <w:spacing w:before="0" w:beforeAutospacing="0" w:after="0" w:afterAutospacing="0"/>
            </w:pPr>
            <w:r>
              <w:rPr>
                <w:b/>
                <w:bCs/>
              </w:rPr>
              <w:t>2. З</w:t>
            </w:r>
            <w:r w:rsidR="00DF3AC7" w:rsidRPr="004C608E">
              <w:rPr>
                <w:b/>
                <w:bCs/>
              </w:rPr>
              <w:t>нать</w:t>
            </w:r>
            <w:r w:rsidR="00DF3AC7" w:rsidRPr="002C59EF">
              <w:t xml:space="preserve"> </w:t>
            </w:r>
            <w:r w:rsidR="004C608E" w:rsidRPr="004C608E">
              <w:t>методически</w:t>
            </w:r>
            <w:r w:rsidR="008D7370">
              <w:t>й</w:t>
            </w:r>
            <w:r w:rsidR="004C608E" w:rsidRPr="004C608E">
              <w:t xml:space="preserve"> инструментарий оценки эффективности внешнеэкономических связе</w:t>
            </w:r>
            <w:r w:rsidR="008D7370">
              <w:t xml:space="preserve">й </w:t>
            </w:r>
            <w:r w:rsidR="004C608E" w:rsidRPr="004C608E">
              <w:t>России</w:t>
            </w:r>
          </w:p>
          <w:p w:rsidR="00DF3AC7" w:rsidRPr="002C59EF" w:rsidRDefault="00D90C1F" w:rsidP="00975D29">
            <w:pPr>
              <w:pStyle w:val="a7"/>
              <w:spacing w:before="0" w:beforeAutospacing="0" w:after="0" w:afterAutospacing="0"/>
            </w:pPr>
            <w:r>
              <w:rPr>
                <w:b/>
                <w:bCs/>
              </w:rPr>
              <w:t>У</w:t>
            </w:r>
            <w:r w:rsidR="00DF3AC7" w:rsidRPr="002C59EF">
              <w:rPr>
                <w:b/>
                <w:bCs/>
              </w:rPr>
              <w:t>меть</w:t>
            </w:r>
            <w:r w:rsidR="00DF3AC7" w:rsidRPr="002C59EF">
              <w:t xml:space="preserve"> </w:t>
            </w:r>
            <w:r w:rsidR="0019708F" w:rsidRPr="0019708F">
              <w:t>использовать механизмы внедрения зарубежного опыта в целях активизации внешнеэкономическо</w:t>
            </w:r>
            <w:r w:rsidR="008D7370">
              <w:t>й</w:t>
            </w:r>
            <w:r w:rsidR="0019708F" w:rsidRPr="0019708F">
              <w:t xml:space="preserve"> деятельности, подготовки и принятия соответствующих </w:t>
            </w:r>
            <w:r w:rsidR="002F68A0">
              <w:t>управленческих решений</w:t>
            </w:r>
          </w:p>
        </w:tc>
      </w:tr>
    </w:tbl>
    <w:p w:rsidR="00147EB0" w:rsidRDefault="00147EB0" w:rsidP="00566DA9">
      <w:pPr>
        <w:pStyle w:val="1"/>
        <w:rPr>
          <w:rFonts w:ascii="Times New Roman" w:hAnsi="Times New Roman"/>
          <w:sz w:val="28"/>
          <w:szCs w:val="28"/>
          <w:lang w:val="ru-RU"/>
        </w:rPr>
      </w:pPr>
      <w:bookmarkStart w:id="1" w:name="_Toc3995500"/>
    </w:p>
    <w:p w:rsidR="00E82555" w:rsidRPr="00566DA9" w:rsidRDefault="00E82555" w:rsidP="00566DA9">
      <w:pPr>
        <w:pStyle w:val="1"/>
        <w:rPr>
          <w:rFonts w:ascii="Times New Roman" w:hAnsi="Times New Roman"/>
          <w:sz w:val="28"/>
          <w:szCs w:val="28"/>
          <w:lang w:val="ru-RU"/>
        </w:rPr>
      </w:pPr>
      <w:r w:rsidRPr="00566DA9">
        <w:rPr>
          <w:rFonts w:ascii="Times New Roman" w:hAnsi="Times New Roman"/>
          <w:sz w:val="28"/>
          <w:szCs w:val="28"/>
          <w:lang w:val="ru-RU"/>
        </w:rPr>
        <w:t>3.</w:t>
      </w:r>
      <w:r w:rsidRPr="00566DA9">
        <w:rPr>
          <w:rFonts w:ascii="Times New Roman" w:hAnsi="Times New Roman"/>
          <w:sz w:val="28"/>
          <w:szCs w:val="28"/>
          <w:lang w:val="ru-RU"/>
        </w:rPr>
        <w:tab/>
        <w:t>Место дисциплины в структуре образовательной программы</w:t>
      </w:r>
      <w:bookmarkEnd w:id="1"/>
    </w:p>
    <w:p w:rsidR="004E028A" w:rsidRPr="002C59EF" w:rsidRDefault="00E91EA5" w:rsidP="00207BA7">
      <w:pPr>
        <w:spacing w:line="276" w:lineRule="auto"/>
        <w:ind w:firstLine="709"/>
        <w:contextualSpacing/>
        <w:jc w:val="both"/>
        <w:rPr>
          <w:bCs/>
          <w:color w:val="000000"/>
          <w:sz w:val="28"/>
          <w:szCs w:val="28"/>
        </w:rPr>
      </w:pPr>
      <w:r w:rsidRPr="002C59EF">
        <w:rPr>
          <w:color w:val="000000"/>
          <w:sz w:val="28"/>
          <w:szCs w:val="28"/>
        </w:rPr>
        <w:t xml:space="preserve">Дисциплина </w:t>
      </w:r>
      <w:r w:rsidRPr="002C59EF">
        <w:rPr>
          <w:sz w:val="28"/>
          <w:szCs w:val="28"/>
        </w:rPr>
        <w:t>«</w:t>
      </w:r>
      <w:r w:rsidR="00C32EFF" w:rsidRPr="00C32EFF">
        <w:rPr>
          <w:sz w:val="28"/>
          <w:szCs w:val="28"/>
        </w:rPr>
        <w:t>Технологический суверенитет</w:t>
      </w:r>
      <w:r w:rsidR="0083400B">
        <w:rPr>
          <w:sz w:val="28"/>
          <w:szCs w:val="28"/>
        </w:rPr>
        <w:t xml:space="preserve">» </w:t>
      </w:r>
      <w:r w:rsidRPr="002C59EF">
        <w:rPr>
          <w:color w:val="000000"/>
          <w:sz w:val="28"/>
          <w:szCs w:val="28"/>
        </w:rPr>
        <w:t xml:space="preserve">является </w:t>
      </w:r>
      <w:r w:rsidR="0083400B">
        <w:rPr>
          <w:color w:val="000000"/>
          <w:sz w:val="28"/>
          <w:szCs w:val="28"/>
        </w:rPr>
        <w:t xml:space="preserve">элективной </w:t>
      </w:r>
      <w:r w:rsidRPr="002C59EF">
        <w:rPr>
          <w:color w:val="000000"/>
          <w:sz w:val="28"/>
          <w:szCs w:val="28"/>
        </w:rPr>
        <w:t xml:space="preserve">дисциплиной </w:t>
      </w:r>
      <w:r w:rsidR="000F5085" w:rsidRPr="002C59EF">
        <w:rPr>
          <w:color w:val="000000"/>
          <w:sz w:val="28"/>
          <w:szCs w:val="28"/>
        </w:rPr>
        <w:t xml:space="preserve">модуля </w:t>
      </w:r>
      <w:r w:rsidR="00207BA7">
        <w:rPr>
          <w:color w:val="000000"/>
          <w:sz w:val="28"/>
          <w:szCs w:val="28"/>
        </w:rPr>
        <w:t>д</w:t>
      </w:r>
      <w:r w:rsidR="00147EB0">
        <w:rPr>
          <w:color w:val="000000"/>
          <w:sz w:val="28"/>
          <w:szCs w:val="28"/>
        </w:rPr>
        <w:t xml:space="preserve">исциплин, углубляющих освоение </w:t>
      </w:r>
      <w:r w:rsidR="00207BA7">
        <w:rPr>
          <w:color w:val="000000"/>
          <w:sz w:val="28"/>
          <w:szCs w:val="28"/>
        </w:rPr>
        <w:t xml:space="preserve">профиля </w:t>
      </w:r>
      <w:r w:rsidR="00207BA7" w:rsidRPr="002C59EF">
        <w:rPr>
          <w:bCs/>
          <w:color w:val="000000"/>
          <w:sz w:val="28"/>
          <w:szCs w:val="28"/>
        </w:rPr>
        <w:t>«</w:t>
      </w:r>
      <w:r w:rsidR="00207BA7" w:rsidRPr="002C59EF">
        <w:rPr>
          <w:sz w:val="28"/>
          <w:szCs w:val="28"/>
        </w:rPr>
        <w:t>М</w:t>
      </w:r>
      <w:r w:rsidR="00207BA7">
        <w:rPr>
          <w:sz w:val="28"/>
          <w:szCs w:val="28"/>
        </w:rPr>
        <w:t xml:space="preserve">ировая экономика и международный бизнес </w:t>
      </w:r>
      <w:r w:rsidR="00207BA7" w:rsidRPr="002C59EF">
        <w:rPr>
          <w:rFonts w:eastAsia="Calibri"/>
          <w:sz w:val="28"/>
          <w:szCs w:val="28"/>
          <w:lang w:eastAsia="en-US"/>
        </w:rPr>
        <w:t>(с частичной реализацией на английском языке)</w:t>
      </w:r>
      <w:r w:rsidR="00207BA7" w:rsidRPr="002C59EF">
        <w:rPr>
          <w:sz w:val="28"/>
          <w:szCs w:val="28"/>
        </w:rPr>
        <w:t>»</w:t>
      </w:r>
      <w:r w:rsidR="00207BA7" w:rsidRPr="002C59EF">
        <w:rPr>
          <w:bCs/>
          <w:color w:val="000000"/>
          <w:sz w:val="28"/>
          <w:szCs w:val="28"/>
        </w:rPr>
        <w:t xml:space="preserve"> </w:t>
      </w:r>
      <w:r w:rsidRPr="002C59EF">
        <w:rPr>
          <w:color w:val="000000"/>
          <w:sz w:val="28"/>
          <w:szCs w:val="28"/>
        </w:rPr>
        <w:t>по направлению подготовки 38.0</w:t>
      </w:r>
      <w:r w:rsidR="0083400B">
        <w:rPr>
          <w:color w:val="000000"/>
          <w:sz w:val="28"/>
          <w:szCs w:val="28"/>
        </w:rPr>
        <w:t>3</w:t>
      </w:r>
      <w:r w:rsidRPr="002C59EF">
        <w:rPr>
          <w:color w:val="000000"/>
          <w:sz w:val="28"/>
          <w:szCs w:val="28"/>
        </w:rPr>
        <w:t xml:space="preserve">.01 «Экономика», </w:t>
      </w:r>
    </w:p>
    <w:p w:rsidR="002A3061" w:rsidRDefault="002A3061" w:rsidP="002A3061">
      <w:pPr>
        <w:spacing w:line="276" w:lineRule="auto"/>
        <w:ind w:firstLine="709"/>
        <w:contextualSpacing/>
        <w:jc w:val="both"/>
        <w:rPr>
          <w:bCs/>
          <w:color w:val="000000"/>
          <w:sz w:val="28"/>
          <w:szCs w:val="28"/>
        </w:rPr>
      </w:pPr>
      <w:r>
        <w:rPr>
          <w:bCs/>
          <w:color w:val="000000"/>
          <w:sz w:val="28"/>
          <w:szCs w:val="28"/>
        </w:rPr>
        <w:t xml:space="preserve">Изучение дисциплины </w:t>
      </w:r>
      <w:r w:rsidRPr="002C59EF">
        <w:rPr>
          <w:bCs/>
          <w:color w:val="000000"/>
          <w:sz w:val="28"/>
          <w:szCs w:val="28"/>
        </w:rPr>
        <w:t>«</w:t>
      </w:r>
      <w:r w:rsidR="00C32EFF" w:rsidRPr="00C32EFF">
        <w:rPr>
          <w:sz w:val="28"/>
          <w:szCs w:val="28"/>
        </w:rPr>
        <w:t>Технологический суверенитет</w:t>
      </w:r>
      <w:bookmarkStart w:id="2" w:name="_GoBack"/>
      <w:bookmarkEnd w:id="2"/>
      <w:r w:rsidRPr="002C59EF">
        <w:rPr>
          <w:bCs/>
          <w:color w:val="000000"/>
          <w:sz w:val="28"/>
          <w:szCs w:val="28"/>
        </w:rPr>
        <w:t>» основывается на знаниях и умениях, приобретенных в результате изучения</w:t>
      </w:r>
      <w:r w:rsidR="00696262">
        <w:rPr>
          <w:bCs/>
          <w:color w:val="000000"/>
          <w:sz w:val="28"/>
          <w:szCs w:val="28"/>
        </w:rPr>
        <w:t xml:space="preserve"> </w:t>
      </w:r>
      <w:r w:rsidRPr="002C59EF">
        <w:rPr>
          <w:bCs/>
          <w:color w:val="000000"/>
          <w:sz w:val="28"/>
          <w:szCs w:val="28"/>
        </w:rPr>
        <w:t>дисциплин</w:t>
      </w:r>
      <w:r>
        <w:rPr>
          <w:bCs/>
          <w:color w:val="000000"/>
          <w:sz w:val="28"/>
          <w:szCs w:val="28"/>
        </w:rPr>
        <w:t xml:space="preserve"> «Макроэкономика», «Мировая экономика и международные экономические отношения», «Мировые финансы», «Проблемы глобальной экономики»</w:t>
      </w:r>
      <w:r w:rsidRPr="002C59EF">
        <w:rPr>
          <w:bCs/>
          <w:color w:val="000000"/>
          <w:sz w:val="28"/>
          <w:szCs w:val="28"/>
        </w:rPr>
        <w:t>. При изучении данной дисциплины у студентов должны сформироваться соответствующие профессиональные компетенции направленности.</w:t>
      </w:r>
    </w:p>
    <w:p w:rsidR="00EA1092" w:rsidRDefault="00EA1092" w:rsidP="00EA1092">
      <w:pPr>
        <w:spacing w:line="276" w:lineRule="auto"/>
        <w:ind w:firstLine="709"/>
        <w:contextualSpacing/>
        <w:jc w:val="both"/>
        <w:rPr>
          <w:bCs/>
          <w:color w:val="000000"/>
          <w:sz w:val="28"/>
          <w:szCs w:val="28"/>
        </w:rPr>
      </w:pPr>
    </w:p>
    <w:p w:rsidR="00CB3638" w:rsidRPr="002C59EF" w:rsidRDefault="00CB3638" w:rsidP="00EA1092">
      <w:pPr>
        <w:spacing w:line="276" w:lineRule="auto"/>
        <w:ind w:firstLine="709"/>
        <w:contextualSpacing/>
        <w:jc w:val="both"/>
        <w:rPr>
          <w:bCs/>
          <w:color w:val="000000"/>
          <w:sz w:val="28"/>
          <w:szCs w:val="28"/>
        </w:rPr>
      </w:pPr>
    </w:p>
    <w:p w:rsidR="00E91EA5" w:rsidRPr="00566DA9" w:rsidRDefault="00E91EA5" w:rsidP="00E91EA5">
      <w:pPr>
        <w:pStyle w:val="1"/>
        <w:jc w:val="both"/>
        <w:rPr>
          <w:lang w:val="ru-RU"/>
        </w:rPr>
      </w:pPr>
      <w:r w:rsidRPr="00566DA9">
        <w:rPr>
          <w:rFonts w:ascii="Times New Roman" w:hAnsi="Times New Roman"/>
          <w:sz w:val="28"/>
          <w:szCs w:val="28"/>
          <w:lang w:val="ru-RU"/>
        </w:rPr>
        <w:t xml:space="preserve">4. </w:t>
      </w:r>
      <w:r w:rsidR="00C14D1A" w:rsidRPr="00566DA9">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E91EA5" w:rsidRPr="002C59EF" w:rsidRDefault="00E91EA5" w:rsidP="00E91EA5">
      <w:pPr>
        <w:shd w:val="clear" w:color="auto" w:fill="FFFFFF"/>
        <w:jc w:val="right"/>
        <w:rPr>
          <w:color w:val="000000"/>
          <w:sz w:val="28"/>
          <w:szCs w:val="28"/>
        </w:rPr>
      </w:pPr>
      <w:r w:rsidRPr="002C59EF">
        <w:rPr>
          <w:color w:val="000000"/>
          <w:sz w:val="28"/>
          <w:szCs w:val="28"/>
        </w:rPr>
        <w:t xml:space="preserve">Таблица </w:t>
      </w:r>
      <w:r w:rsidR="00360010" w:rsidRPr="002C59EF">
        <w:rPr>
          <w:color w:val="000000"/>
          <w:sz w:val="28"/>
          <w:szCs w:val="28"/>
        </w:rPr>
        <w:t>2</w:t>
      </w:r>
    </w:p>
    <w:p w:rsidR="00E91EA5" w:rsidRPr="002C59EF" w:rsidRDefault="00E91EA5" w:rsidP="00E91EA5">
      <w:pPr>
        <w:spacing w:line="1" w:lineRule="exact"/>
        <w:rPr>
          <w:sz w:val="2"/>
          <w:szCs w:val="2"/>
        </w:rPr>
      </w:pPr>
    </w:p>
    <w:tbl>
      <w:tblPr>
        <w:tblW w:w="9308" w:type="dxa"/>
        <w:tblInd w:w="40" w:type="dxa"/>
        <w:tblLayout w:type="fixed"/>
        <w:tblCellMar>
          <w:left w:w="40" w:type="dxa"/>
          <w:right w:w="40" w:type="dxa"/>
        </w:tblCellMar>
        <w:tblLook w:val="0000" w:firstRow="0" w:lastRow="0" w:firstColumn="0" w:lastColumn="0" w:noHBand="0" w:noVBand="0"/>
      </w:tblPr>
      <w:tblGrid>
        <w:gridCol w:w="4820"/>
        <w:gridCol w:w="2220"/>
        <w:gridCol w:w="2268"/>
      </w:tblGrid>
      <w:tr w:rsidR="00E91EA5" w:rsidRPr="002C59EF" w:rsidTr="00105CA8">
        <w:trPr>
          <w:trHeight w:val="690"/>
        </w:trPr>
        <w:tc>
          <w:tcPr>
            <w:tcW w:w="4820" w:type="dxa"/>
            <w:tcBorders>
              <w:top w:val="single" w:sz="6" w:space="0" w:color="auto"/>
              <w:left w:val="single" w:sz="6" w:space="0" w:color="auto"/>
              <w:right w:val="single" w:sz="6" w:space="0" w:color="auto"/>
            </w:tcBorders>
            <w:shd w:val="clear" w:color="auto" w:fill="FFFFFF"/>
          </w:tcPr>
          <w:p w:rsidR="00E91EA5" w:rsidRPr="002C59EF" w:rsidRDefault="00E91EA5" w:rsidP="00A90224">
            <w:pPr>
              <w:shd w:val="clear" w:color="auto" w:fill="FFFFFF"/>
              <w:spacing w:line="320" w:lineRule="exact"/>
              <w:ind w:left="14"/>
            </w:pPr>
            <w:r w:rsidRPr="002C59EF">
              <w:rPr>
                <w:b/>
                <w:bCs/>
                <w:color w:val="000000"/>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rsidR="00E91EA5" w:rsidRPr="002C59EF" w:rsidRDefault="00E91EA5" w:rsidP="00A90224">
            <w:pPr>
              <w:shd w:val="clear" w:color="auto" w:fill="FFFFFF"/>
              <w:spacing w:line="320" w:lineRule="exact"/>
              <w:ind w:left="102" w:right="102"/>
              <w:jc w:val="center"/>
              <w:rPr>
                <w:b/>
                <w:bCs/>
                <w:color w:val="000000"/>
              </w:rPr>
            </w:pPr>
            <w:r w:rsidRPr="002C59EF">
              <w:rPr>
                <w:b/>
                <w:bCs/>
                <w:color w:val="000000"/>
              </w:rPr>
              <w:t>Всего (в з/е и часах)</w:t>
            </w:r>
          </w:p>
        </w:tc>
        <w:tc>
          <w:tcPr>
            <w:tcW w:w="2268" w:type="dxa"/>
            <w:tcBorders>
              <w:top w:val="single" w:sz="4" w:space="0" w:color="auto"/>
              <w:left w:val="single" w:sz="4" w:space="0" w:color="auto"/>
              <w:right w:val="single" w:sz="6" w:space="0" w:color="auto"/>
            </w:tcBorders>
            <w:shd w:val="clear" w:color="auto" w:fill="FFFFFF"/>
          </w:tcPr>
          <w:p w:rsidR="00E91EA5" w:rsidRPr="002C59EF" w:rsidRDefault="00BB3569" w:rsidP="00A90224">
            <w:pPr>
              <w:shd w:val="clear" w:color="auto" w:fill="FFFFFF"/>
              <w:spacing w:line="274" w:lineRule="exact"/>
              <w:ind w:left="91"/>
              <w:jc w:val="center"/>
            </w:pPr>
            <w:r>
              <w:rPr>
                <w:b/>
                <w:bCs/>
                <w:color w:val="000000"/>
              </w:rPr>
              <w:t>6 семестр</w:t>
            </w:r>
          </w:p>
          <w:p w:rsidR="00E91EA5" w:rsidRPr="002C59EF" w:rsidRDefault="00E91EA5" w:rsidP="00A90224">
            <w:pPr>
              <w:shd w:val="clear" w:color="auto" w:fill="FFFFFF"/>
              <w:spacing w:line="274" w:lineRule="exact"/>
              <w:ind w:left="91"/>
              <w:jc w:val="center"/>
              <w:rPr>
                <w:b/>
                <w:bCs/>
                <w:color w:val="000000"/>
              </w:rPr>
            </w:pPr>
            <w:r w:rsidRPr="002C59EF">
              <w:rPr>
                <w:b/>
                <w:bCs/>
                <w:color w:val="000000"/>
              </w:rPr>
              <w:t>(в часах)</w:t>
            </w:r>
          </w:p>
        </w:tc>
      </w:tr>
      <w:tr w:rsidR="00E91EA5" w:rsidRPr="002C59EF" w:rsidTr="00105CA8">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91EA5" w:rsidP="00A90224">
            <w:pPr>
              <w:shd w:val="clear" w:color="auto" w:fill="FFFFFF"/>
              <w:spacing w:line="320" w:lineRule="exact"/>
              <w:ind w:left="14"/>
            </w:pPr>
            <w:r w:rsidRPr="002C59EF">
              <w:rPr>
                <w:b/>
                <w:bCs/>
                <w:color w:val="000000"/>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91EA5" w:rsidP="0096771D">
            <w:pPr>
              <w:shd w:val="clear" w:color="auto" w:fill="FFFFFF"/>
              <w:spacing w:line="320" w:lineRule="exact"/>
            </w:pPr>
            <w:r w:rsidRPr="002C59EF">
              <w:t xml:space="preserve">3 </w:t>
            </w:r>
            <w:proofErr w:type="spellStart"/>
            <w:r w:rsidRPr="002C59EF">
              <w:t>з.е</w:t>
            </w:r>
            <w:proofErr w:type="spellEnd"/>
            <w:r w:rsidRPr="002C59EF">
              <w:t xml:space="preserve">., 108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E91EA5" w:rsidRPr="002C59EF" w:rsidRDefault="00E91EA5" w:rsidP="00105CA8">
            <w:pPr>
              <w:shd w:val="clear" w:color="auto" w:fill="FFFFFF"/>
              <w:spacing w:line="320" w:lineRule="exact"/>
            </w:pPr>
            <w:r w:rsidRPr="002C59EF">
              <w:t xml:space="preserve">3 </w:t>
            </w:r>
            <w:proofErr w:type="spellStart"/>
            <w:r w:rsidRPr="002C59EF">
              <w:t>з.е</w:t>
            </w:r>
            <w:proofErr w:type="spellEnd"/>
            <w:r w:rsidRPr="002C59EF">
              <w:t>., 108</w:t>
            </w:r>
            <w:r w:rsidR="0096771D" w:rsidRPr="002C59EF">
              <w:t xml:space="preserve"> </w:t>
            </w:r>
            <w:r w:rsidR="00105CA8" w:rsidRPr="002C59EF">
              <w:t xml:space="preserve"> </w:t>
            </w:r>
          </w:p>
        </w:tc>
      </w:tr>
      <w:tr w:rsidR="00E91EA5" w:rsidRPr="002C59EF"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105CA8" w:rsidP="00A90224">
            <w:pPr>
              <w:shd w:val="clear" w:color="auto" w:fill="FFFFFF"/>
              <w:spacing w:line="360" w:lineRule="exact"/>
            </w:pPr>
            <w:r w:rsidRPr="002C59EF">
              <w:rPr>
                <w:b/>
                <w:bCs/>
                <w:i/>
                <w:iCs/>
                <w:color w:val="000000"/>
              </w:rPr>
              <w:t>Контактная работа-</w:t>
            </w:r>
            <w:r w:rsidR="00E91EA5" w:rsidRPr="002C59EF">
              <w:rPr>
                <w:b/>
                <w:bCs/>
                <w:i/>
                <w:iCs/>
                <w:color w:val="000000"/>
              </w:rPr>
              <w:t>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0D3A63" w:rsidP="00A90224">
            <w:pPr>
              <w:shd w:val="clear" w:color="auto" w:fill="FFFFFF"/>
              <w:spacing w:line="360" w:lineRule="exact"/>
            </w:pPr>
            <w:r>
              <w:t>5</w:t>
            </w:r>
            <w:r w:rsidR="00E91EA5" w:rsidRPr="002C59EF">
              <w:t>0</w:t>
            </w:r>
            <w:r w:rsidR="0096771D" w:rsidRPr="002C59EF">
              <w:t xml:space="preserve">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E91EA5" w:rsidRPr="002C59EF" w:rsidRDefault="000D3A63" w:rsidP="00A90224">
            <w:pPr>
              <w:shd w:val="clear" w:color="auto" w:fill="FFFFFF"/>
              <w:spacing w:line="360" w:lineRule="exact"/>
            </w:pPr>
            <w:r>
              <w:t>5</w:t>
            </w:r>
            <w:r w:rsidR="00E91EA5" w:rsidRPr="002C59EF">
              <w:t>0</w:t>
            </w:r>
            <w:r w:rsidR="0096771D" w:rsidRPr="002C59EF">
              <w:t xml:space="preserve"> </w:t>
            </w:r>
          </w:p>
        </w:tc>
      </w:tr>
      <w:tr w:rsidR="00E91EA5" w:rsidRPr="002C59EF"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91EA5" w:rsidP="00A90224">
            <w:pPr>
              <w:shd w:val="clear" w:color="auto" w:fill="FFFFFF"/>
              <w:spacing w:line="360" w:lineRule="exact"/>
            </w:pPr>
            <w:r w:rsidRPr="002C59EF">
              <w:rPr>
                <w:i/>
                <w:iCs/>
                <w:color w:val="000000"/>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2392E" w:rsidP="00A90224">
            <w:pPr>
              <w:shd w:val="clear" w:color="auto" w:fill="FFFFFF"/>
              <w:spacing w:line="360" w:lineRule="exact"/>
            </w:pPr>
            <w:r>
              <w:t>16</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E91EA5" w:rsidRPr="002C59EF" w:rsidRDefault="000D3A63" w:rsidP="00A90224">
            <w:pPr>
              <w:shd w:val="clear" w:color="auto" w:fill="FFFFFF"/>
              <w:spacing w:line="360" w:lineRule="exact"/>
            </w:pPr>
            <w:r>
              <w:t>16</w:t>
            </w:r>
          </w:p>
        </w:tc>
      </w:tr>
      <w:tr w:rsidR="00E91EA5" w:rsidRPr="002C59EF"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91EA5" w:rsidP="00105CA8">
            <w:pPr>
              <w:shd w:val="clear" w:color="auto" w:fill="FFFFFF"/>
              <w:spacing w:line="360" w:lineRule="exact"/>
              <w:ind w:left="5"/>
            </w:pPr>
            <w:r w:rsidRPr="002C59EF">
              <w:rPr>
                <w:i/>
                <w:iCs/>
                <w:color w:val="000000"/>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91EA5" w:rsidP="00A90224">
            <w:pPr>
              <w:shd w:val="clear" w:color="auto" w:fill="FFFFFF"/>
              <w:spacing w:line="360" w:lineRule="exact"/>
            </w:pPr>
            <w:r w:rsidRPr="002C59EF">
              <w:t>3</w:t>
            </w:r>
            <w:r w:rsidR="00E2392E">
              <w:t>4</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E91EA5" w:rsidRPr="002C59EF" w:rsidRDefault="00E91EA5" w:rsidP="00A90224">
            <w:pPr>
              <w:shd w:val="clear" w:color="auto" w:fill="FFFFFF"/>
              <w:spacing w:line="360" w:lineRule="exact"/>
            </w:pPr>
            <w:r w:rsidRPr="002C59EF">
              <w:t>3</w:t>
            </w:r>
            <w:r w:rsidR="000D3A63">
              <w:t>4</w:t>
            </w:r>
          </w:p>
        </w:tc>
      </w:tr>
      <w:tr w:rsidR="00E91EA5" w:rsidRPr="002C59EF"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91EA5" w:rsidP="00A90224">
            <w:pPr>
              <w:shd w:val="clear" w:color="auto" w:fill="FFFFFF"/>
              <w:spacing w:line="360" w:lineRule="exact"/>
              <w:ind w:left="14"/>
            </w:pPr>
            <w:r w:rsidRPr="002C59EF">
              <w:rPr>
                <w:b/>
                <w:bCs/>
                <w:i/>
                <w:iCs/>
                <w:color w:val="000000"/>
              </w:rPr>
              <w:lastRenderedPageBreak/>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2392E" w:rsidP="00A90224">
            <w:pPr>
              <w:shd w:val="clear" w:color="auto" w:fill="FFFFFF"/>
              <w:spacing w:line="360" w:lineRule="exact"/>
            </w:pPr>
            <w:r>
              <w:t>5</w:t>
            </w:r>
            <w:r w:rsidR="0096771D" w:rsidRPr="002C59EF">
              <w:t xml:space="preserve">8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E91EA5" w:rsidRPr="002C59EF" w:rsidRDefault="000D3A63" w:rsidP="00A90224">
            <w:pPr>
              <w:shd w:val="clear" w:color="auto" w:fill="FFFFFF"/>
              <w:spacing w:line="360" w:lineRule="exact"/>
            </w:pPr>
            <w:r>
              <w:t>5</w:t>
            </w:r>
            <w:r w:rsidR="00E91EA5" w:rsidRPr="002C59EF">
              <w:t xml:space="preserve">8 </w:t>
            </w:r>
          </w:p>
        </w:tc>
      </w:tr>
      <w:tr w:rsidR="00E91EA5" w:rsidRPr="002C59EF"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91EA5" w:rsidP="00A90224">
            <w:pPr>
              <w:shd w:val="clear" w:color="auto" w:fill="FFFFFF"/>
              <w:spacing w:line="360" w:lineRule="exact"/>
              <w:ind w:left="19"/>
            </w:pPr>
            <w:r w:rsidRPr="002C59EF">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91EA5" w:rsidP="00A90224">
            <w:pPr>
              <w:shd w:val="clear" w:color="auto" w:fill="FFFFFF"/>
              <w:spacing w:line="360" w:lineRule="exact"/>
            </w:pPr>
            <w:r w:rsidRPr="002C59EF">
              <w:t>Контрольная работа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E91EA5" w:rsidRPr="002C59EF" w:rsidRDefault="00E91EA5" w:rsidP="00A90224">
            <w:pPr>
              <w:shd w:val="clear" w:color="auto" w:fill="FFFFFF"/>
              <w:spacing w:line="360" w:lineRule="exact"/>
            </w:pPr>
            <w:r w:rsidRPr="002C59EF">
              <w:t>Контрольная работа</w:t>
            </w:r>
          </w:p>
        </w:tc>
      </w:tr>
      <w:tr w:rsidR="00E91EA5" w:rsidRPr="002C59EF"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91EA5" w:rsidP="002F0517">
            <w:pPr>
              <w:shd w:val="clear" w:color="auto" w:fill="FFFFFF"/>
              <w:spacing w:line="360" w:lineRule="exact"/>
              <w:ind w:left="19"/>
            </w:pPr>
            <w:r w:rsidRPr="002C59EF">
              <w:rPr>
                <w:color w:val="000000"/>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C1461A" w:rsidP="00A90224">
            <w:pPr>
              <w:shd w:val="clear" w:color="auto" w:fill="FFFFFF"/>
              <w:spacing w:line="360" w:lineRule="exact"/>
            </w:pPr>
            <w:r>
              <w:t>Зачет</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E91EA5" w:rsidRPr="002C59EF" w:rsidRDefault="00C1461A" w:rsidP="00A90224">
            <w:pPr>
              <w:shd w:val="clear" w:color="auto" w:fill="FFFFFF"/>
              <w:spacing w:line="360" w:lineRule="exact"/>
            </w:pPr>
            <w:r>
              <w:t>Зачет</w:t>
            </w:r>
          </w:p>
        </w:tc>
      </w:tr>
    </w:tbl>
    <w:p w:rsidR="00C93FE0" w:rsidRPr="002C59EF" w:rsidRDefault="00C93FE0" w:rsidP="00105CA8">
      <w:pPr>
        <w:spacing w:before="100" w:beforeAutospacing="1" w:after="100" w:afterAutospacing="1"/>
        <w:jc w:val="both"/>
        <w:rPr>
          <w:b/>
        </w:rPr>
      </w:pPr>
      <w:r w:rsidRPr="002C59EF">
        <w:rPr>
          <w:rFonts w:ascii="Times New Roman,Bold" w:hAnsi="Times New Roman,Bold"/>
          <w:b/>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rsidR="00C93FE0" w:rsidRPr="002C59EF" w:rsidRDefault="00C93FE0" w:rsidP="00C93FE0">
      <w:pPr>
        <w:spacing w:before="100" w:beforeAutospacing="1" w:after="100" w:afterAutospacing="1"/>
        <w:rPr>
          <w:b/>
        </w:rPr>
      </w:pPr>
      <w:r w:rsidRPr="002C59EF">
        <w:rPr>
          <w:rFonts w:ascii="Times New Roman,Bold" w:hAnsi="Times New Roman,Bold"/>
          <w:b/>
          <w:sz w:val="28"/>
          <w:szCs w:val="28"/>
        </w:rPr>
        <w:t xml:space="preserve">5.1. Содержание дисциплины </w:t>
      </w:r>
    </w:p>
    <w:p w:rsidR="00D64BB9" w:rsidRPr="00B43452" w:rsidRDefault="00D64BB9" w:rsidP="00D64BB9">
      <w:pPr>
        <w:jc w:val="both"/>
        <w:rPr>
          <w:b/>
          <w:bCs/>
          <w:sz w:val="28"/>
          <w:szCs w:val="28"/>
        </w:rPr>
      </w:pPr>
      <w:r w:rsidRPr="00B43452">
        <w:rPr>
          <w:b/>
          <w:bCs/>
          <w:sz w:val="28"/>
          <w:szCs w:val="28"/>
        </w:rPr>
        <w:t>Тема 1. Глобальное управление: сущность, цели, принципы, функции</w:t>
      </w:r>
    </w:p>
    <w:p w:rsidR="00D64BB9" w:rsidRDefault="00D64BB9" w:rsidP="00D64BB9">
      <w:pPr>
        <w:jc w:val="both"/>
        <w:rPr>
          <w:sz w:val="28"/>
          <w:szCs w:val="28"/>
        </w:rPr>
      </w:pPr>
      <w:r>
        <w:rPr>
          <w:sz w:val="28"/>
          <w:szCs w:val="28"/>
        </w:rPr>
        <w:tab/>
        <w:t>Теоретические подходы к термину «глобальное управление». Концепции глобального управления. Субъекты и объекты глобального управления. Условия и цели глобального управления в конце ХХ века и на современном этапе. Международное регулирование и глобальное управление. Нормы и принципы глобального управления и их характеристика. Основные функции глобального управления: обсуждение глобальных проблем и их минимизация, политическое управление на локальном, региональном и глобальном уровнях, определение направлений коллективных действий, принятие и реализация коллективных решений в целях развития глобального управления.</w:t>
      </w:r>
    </w:p>
    <w:p w:rsidR="00D64BB9" w:rsidRDefault="00D64BB9" w:rsidP="00D64BB9">
      <w:pPr>
        <w:jc w:val="both"/>
        <w:rPr>
          <w:sz w:val="28"/>
          <w:szCs w:val="28"/>
        </w:rPr>
      </w:pPr>
    </w:p>
    <w:p w:rsidR="00D64BB9" w:rsidRDefault="00D64BB9" w:rsidP="00D64BB9">
      <w:pPr>
        <w:jc w:val="both"/>
        <w:rPr>
          <w:sz w:val="28"/>
          <w:szCs w:val="28"/>
        </w:rPr>
      </w:pPr>
      <w:r w:rsidRPr="00B43452">
        <w:rPr>
          <w:b/>
          <w:bCs/>
          <w:sz w:val="28"/>
          <w:szCs w:val="28"/>
        </w:rPr>
        <w:t>Тема 2. Становление, эволюция и идеологические основы глобального управления</w:t>
      </w:r>
    </w:p>
    <w:p w:rsidR="00D64BB9" w:rsidRDefault="00D64BB9" w:rsidP="00D64BB9">
      <w:pPr>
        <w:jc w:val="both"/>
        <w:rPr>
          <w:sz w:val="28"/>
          <w:szCs w:val="28"/>
        </w:rPr>
      </w:pPr>
      <w:r>
        <w:rPr>
          <w:sz w:val="28"/>
          <w:szCs w:val="28"/>
        </w:rPr>
        <w:tab/>
        <w:t xml:space="preserve">Предпосылки и этапы развития глобального управления в мировом хозяйстве. Институты глобального управления. Комиссия ООН по глобальному управлению. Глобальное управление и реформа ООН. Механизмы глобального управления: официальные, частные, смешанные. Место суверенитета в современном мире. Глобальное управление: пределы и эффективность. </w:t>
      </w:r>
      <w:proofErr w:type="spellStart"/>
      <w:r>
        <w:rPr>
          <w:sz w:val="28"/>
          <w:szCs w:val="28"/>
        </w:rPr>
        <w:t>Консенсусный</w:t>
      </w:r>
      <w:proofErr w:type="spellEnd"/>
      <w:r>
        <w:rPr>
          <w:sz w:val="28"/>
          <w:szCs w:val="28"/>
        </w:rPr>
        <w:t xml:space="preserve"> характер принятия глобальных решений.</w:t>
      </w:r>
    </w:p>
    <w:p w:rsidR="00D64BB9" w:rsidRDefault="00D64BB9" w:rsidP="00D64BB9">
      <w:pPr>
        <w:jc w:val="both"/>
        <w:rPr>
          <w:sz w:val="28"/>
          <w:szCs w:val="28"/>
        </w:rPr>
      </w:pPr>
    </w:p>
    <w:p w:rsidR="00D64BB9" w:rsidRPr="008B096D" w:rsidRDefault="00D64BB9" w:rsidP="00D64BB9">
      <w:pPr>
        <w:jc w:val="both"/>
        <w:rPr>
          <w:b/>
          <w:bCs/>
          <w:sz w:val="28"/>
          <w:szCs w:val="28"/>
        </w:rPr>
      </w:pPr>
      <w:r w:rsidRPr="008B096D">
        <w:rPr>
          <w:b/>
          <w:bCs/>
          <w:sz w:val="28"/>
          <w:szCs w:val="28"/>
        </w:rPr>
        <w:t>Тема 3. Обеспечение международной безопасности: нормы, институты, практика и перспективы</w:t>
      </w:r>
    </w:p>
    <w:p w:rsidR="00D64BB9" w:rsidRDefault="00D64BB9" w:rsidP="00D64BB9">
      <w:pPr>
        <w:jc w:val="both"/>
        <w:rPr>
          <w:sz w:val="28"/>
          <w:szCs w:val="28"/>
        </w:rPr>
      </w:pPr>
      <w:r>
        <w:rPr>
          <w:sz w:val="28"/>
          <w:szCs w:val="28"/>
        </w:rPr>
        <w:tab/>
        <w:t>Система международной безопасности.  Особенности обеспечения международной безопасности.  Морское пиратство как угроза международной безопасности. Информационная безопасность и информационные войны. Нераспространение атомного оружия. Ракетные технологии. Торговля оружием. Проблемы международной безопасности и пути их решения. Совет Безопасности ООН: полномочия, результативность. Инструменты предотвращения вооруженной эскалации конфликтов.</w:t>
      </w:r>
    </w:p>
    <w:p w:rsidR="00D64BB9" w:rsidRDefault="00D64BB9" w:rsidP="00D64BB9">
      <w:pPr>
        <w:jc w:val="both"/>
        <w:rPr>
          <w:sz w:val="28"/>
          <w:szCs w:val="28"/>
        </w:rPr>
      </w:pPr>
      <w:r w:rsidRPr="004B11CE">
        <w:rPr>
          <w:sz w:val="28"/>
          <w:szCs w:val="28"/>
        </w:rPr>
        <w:t xml:space="preserve"> </w:t>
      </w:r>
    </w:p>
    <w:p w:rsidR="00D64BB9" w:rsidRPr="002A5B0E" w:rsidRDefault="00D64BB9" w:rsidP="00D64BB9">
      <w:pPr>
        <w:jc w:val="both"/>
        <w:rPr>
          <w:b/>
          <w:bCs/>
          <w:sz w:val="28"/>
          <w:szCs w:val="28"/>
        </w:rPr>
      </w:pPr>
      <w:r w:rsidRPr="002A5B0E">
        <w:rPr>
          <w:b/>
          <w:bCs/>
          <w:sz w:val="28"/>
          <w:szCs w:val="28"/>
        </w:rPr>
        <w:t>Тема 4. Трансформация процессов экономической глобализации и системы международных экономических отношений в XXI веке</w:t>
      </w:r>
    </w:p>
    <w:p w:rsidR="00D64BB9" w:rsidRDefault="00D64BB9" w:rsidP="00D64BB9">
      <w:pPr>
        <w:jc w:val="both"/>
        <w:rPr>
          <w:sz w:val="28"/>
          <w:szCs w:val="28"/>
        </w:rPr>
      </w:pPr>
      <w:r>
        <w:rPr>
          <w:sz w:val="28"/>
          <w:szCs w:val="28"/>
        </w:rPr>
        <w:lastRenderedPageBreak/>
        <w:tab/>
        <w:t xml:space="preserve">Экономическая глобализация как фактор развития глобального управления. Вызовы глобализации и их влияние на отдельные формы международных экономических отношений. Метаморфоза экономической глобализации. Трансформация экономических противоречий между развитыми и развивающимися странами. Новые аспекты регулирования мировой торговли. Мировой миграционный кластер. Процессы </w:t>
      </w:r>
      <w:proofErr w:type="spellStart"/>
      <w:r>
        <w:rPr>
          <w:sz w:val="28"/>
          <w:szCs w:val="28"/>
        </w:rPr>
        <w:t>транснационализации</w:t>
      </w:r>
      <w:proofErr w:type="spellEnd"/>
      <w:r>
        <w:rPr>
          <w:sz w:val="28"/>
          <w:szCs w:val="28"/>
        </w:rPr>
        <w:t xml:space="preserve"> и интеграции на фоне изменений в мирохозяйственных связях.</w:t>
      </w:r>
    </w:p>
    <w:p w:rsidR="00D64BB9" w:rsidRDefault="00D64BB9" w:rsidP="00D64BB9">
      <w:pPr>
        <w:jc w:val="both"/>
        <w:rPr>
          <w:sz w:val="28"/>
          <w:szCs w:val="28"/>
        </w:rPr>
      </w:pPr>
    </w:p>
    <w:p w:rsidR="00D64BB9" w:rsidRPr="009652A5" w:rsidRDefault="00D64BB9" w:rsidP="00D64BB9">
      <w:pPr>
        <w:jc w:val="both"/>
        <w:rPr>
          <w:b/>
          <w:bCs/>
          <w:sz w:val="28"/>
          <w:szCs w:val="28"/>
        </w:rPr>
      </w:pPr>
      <w:r w:rsidRPr="009652A5">
        <w:rPr>
          <w:b/>
          <w:bCs/>
          <w:sz w:val="28"/>
          <w:szCs w:val="28"/>
        </w:rPr>
        <w:t>Тема 5. Новые вызовы и инициативы глобального управления</w:t>
      </w:r>
    </w:p>
    <w:p w:rsidR="00D64BB9" w:rsidRDefault="00D64BB9" w:rsidP="00D64BB9">
      <w:pPr>
        <w:ind w:firstLine="708"/>
        <w:jc w:val="both"/>
        <w:rPr>
          <w:sz w:val="28"/>
          <w:szCs w:val="28"/>
        </w:rPr>
      </w:pPr>
      <w:r>
        <w:rPr>
          <w:sz w:val="28"/>
          <w:szCs w:val="28"/>
        </w:rPr>
        <w:t>Трансформация современной мировой экономике. Изменения в расстановке сил в геоэкономическом и геополитическом пространствах.</w:t>
      </w:r>
      <w:r w:rsidRPr="004B11CE">
        <w:rPr>
          <w:sz w:val="28"/>
          <w:szCs w:val="28"/>
        </w:rPr>
        <w:t xml:space="preserve"> </w:t>
      </w:r>
      <w:r>
        <w:rPr>
          <w:sz w:val="28"/>
          <w:szCs w:val="28"/>
        </w:rPr>
        <w:t>Расхождение интересов отдельных групп стран в вопросе достижения устойчивости и обеспечения роста мировой экономики. Нестабильность на мировых энергетических рынках. Новая глобальная архитектура. Реформа международных институтов. Укрепление глобальной торговой системы. Борьба с коррупцией. Поддержка занятости. Развитие инфраструктуры и инвестиционного сотрудничества. Экологическая повестка. Новые подходы к социальному развитию.</w:t>
      </w:r>
    </w:p>
    <w:p w:rsidR="00D64BB9" w:rsidRDefault="00D64BB9" w:rsidP="00D64BB9">
      <w:pPr>
        <w:jc w:val="both"/>
        <w:rPr>
          <w:sz w:val="28"/>
          <w:szCs w:val="28"/>
        </w:rPr>
      </w:pPr>
    </w:p>
    <w:p w:rsidR="00D64BB9" w:rsidRPr="00F43F81" w:rsidRDefault="00D64BB9" w:rsidP="00D64BB9">
      <w:pPr>
        <w:jc w:val="both"/>
        <w:rPr>
          <w:b/>
          <w:bCs/>
          <w:sz w:val="28"/>
          <w:szCs w:val="28"/>
        </w:rPr>
      </w:pPr>
      <w:r w:rsidRPr="00F43F81">
        <w:rPr>
          <w:b/>
          <w:bCs/>
          <w:sz w:val="28"/>
          <w:szCs w:val="28"/>
        </w:rPr>
        <w:t>Тема 6. Основные направления реформирования глобальных институтов</w:t>
      </w:r>
    </w:p>
    <w:p w:rsidR="00D64BB9" w:rsidRDefault="00D64BB9" w:rsidP="00D64BB9">
      <w:pPr>
        <w:ind w:firstLine="708"/>
        <w:jc w:val="both"/>
        <w:rPr>
          <w:sz w:val="28"/>
          <w:szCs w:val="28"/>
        </w:rPr>
      </w:pPr>
      <w:r>
        <w:rPr>
          <w:sz w:val="28"/>
          <w:szCs w:val="28"/>
        </w:rPr>
        <w:t>Вклад отдельных стран в повышении результативности деятельности ООН. Реформирование ООН с учетом миссии и истории развития организации. Повышение эффективности и реформирование деятельности ОЭСР,</w:t>
      </w:r>
      <w:r w:rsidRPr="00A31AD6">
        <w:rPr>
          <w:sz w:val="28"/>
          <w:szCs w:val="28"/>
        </w:rPr>
        <w:t xml:space="preserve"> </w:t>
      </w:r>
      <w:r>
        <w:rPr>
          <w:sz w:val="28"/>
          <w:szCs w:val="28"/>
          <w:lang w:val="en-US"/>
        </w:rPr>
        <w:t>G</w:t>
      </w:r>
      <w:r>
        <w:rPr>
          <w:sz w:val="28"/>
          <w:szCs w:val="28"/>
        </w:rPr>
        <w:t xml:space="preserve">-7, </w:t>
      </w:r>
      <w:r>
        <w:rPr>
          <w:sz w:val="28"/>
          <w:szCs w:val="28"/>
          <w:lang w:val="en-US"/>
        </w:rPr>
        <w:t>G</w:t>
      </w:r>
      <w:r>
        <w:rPr>
          <w:sz w:val="28"/>
          <w:szCs w:val="28"/>
        </w:rPr>
        <w:t>-20. Реформирование многосторонней торговой системы. Реформа финансового регулирования.</w:t>
      </w:r>
    </w:p>
    <w:p w:rsidR="00D64BB9" w:rsidRDefault="00D64BB9" w:rsidP="00D64BB9">
      <w:pPr>
        <w:jc w:val="both"/>
        <w:rPr>
          <w:sz w:val="28"/>
          <w:szCs w:val="28"/>
        </w:rPr>
      </w:pPr>
    </w:p>
    <w:p w:rsidR="00D64BB9" w:rsidRPr="005E39C7" w:rsidRDefault="00D64BB9" w:rsidP="00D64BB9">
      <w:pPr>
        <w:jc w:val="both"/>
        <w:rPr>
          <w:b/>
          <w:bCs/>
          <w:sz w:val="28"/>
          <w:szCs w:val="28"/>
        </w:rPr>
      </w:pPr>
      <w:r w:rsidRPr="005E39C7">
        <w:rPr>
          <w:b/>
          <w:bCs/>
          <w:sz w:val="28"/>
          <w:szCs w:val="28"/>
        </w:rPr>
        <w:t xml:space="preserve">Тема 7. Новые реалии глобального управления: региональный и </w:t>
      </w:r>
      <w:proofErr w:type="spellStart"/>
      <w:r w:rsidRPr="005E39C7">
        <w:rPr>
          <w:b/>
          <w:bCs/>
          <w:sz w:val="28"/>
          <w:szCs w:val="28"/>
        </w:rPr>
        <w:t>страновой</w:t>
      </w:r>
      <w:proofErr w:type="spellEnd"/>
      <w:r w:rsidRPr="005E39C7">
        <w:rPr>
          <w:b/>
          <w:bCs/>
          <w:sz w:val="28"/>
          <w:szCs w:val="28"/>
        </w:rPr>
        <w:t xml:space="preserve"> аспекты</w:t>
      </w:r>
    </w:p>
    <w:p w:rsidR="00D64BB9" w:rsidRDefault="00D64BB9" w:rsidP="00D64BB9">
      <w:pPr>
        <w:jc w:val="both"/>
        <w:rPr>
          <w:sz w:val="28"/>
          <w:szCs w:val="28"/>
        </w:rPr>
      </w:pPr>
      <w:r>
        <w:rPr>
          <w:sz w:val="28"/>
          <w:szCs w:val="28"/>
        </w:rPr>
        <w:tab/>
        <w:t>Глобальная стратегия США и ее реализация. Истоки возвышения Китая и его роль в глобальном управлении на современном этапе. Европейские страны и ЕС: особенности и проблемы экономического управления. Внешняя политика ЕС в системе глобального управления. Место и специфика стран Азии в глобальном управлении: ресурсы, возможности, перспективы. Приоритеты глобального управления для стран Африки и Латинской Америки. Расширение взаимодействия по направлению Юг-Юг.</w:t>
      </w:r>
    </w:p>
    <w:p w:rsidR="00D64BB9" w:rsidRDefault="00D64BB9" w:rsidP="00D64BB9">
      <w:pPr>
        <w:jc w:val="both"/>
        <w:rPr>
          <w:sz w:val="28"/>
          <w:szCs w:val="28"/>
        </w:rPr>
      </w:pPr>
    </w:p>
    <w:p w:rsidR="00D64BB9" w:rsidRDefault="00D64BB9" w:rsidP="00D64BB9">
      <w:pPr>
        <w:jc w:val="both"/>
        <w:rPr>
          <w:sz w:val="28"/>
          <w:szCs w:val="28"/>
        </w:rPr>
      </w:pPr>
      <w:r w:rsidRPr="00D5053C">
        <w:rPr>
          <w:b/>
          <w:bCs/>
          <w:sz w:val="28"/>
          <w:szCs w:val="28"/>
        </w:rPr>
        <w:t>Тема 8.  Глобальное управление и интересы России</w:t>
      </w:r>
    </w:p>
    <w:p w:rsidR="00D64BB9" w:rsidRPr="004B11CE" w:rsidRDefault="00D64BB9" w:rsidP="00D64BB9">
      <w:pPr>
        <w:jc w:val="both"/>
        <w:rPr>
          <w:sz w:val="28"/>
          <w:szCs w:val="28"/>
        </w:rPr>
      </w:pPr>
      <w:r>
        <w:rPr>
          <w:sz w:val="28"/>
          <w:szCs w:val="28"/>
        </w:rPr>
        <w:tab/>
        <w:t xml:space="preserve">Характер современного участия России в системе глобального управления и перспективы. БРИКС, приоритеты России в Африке и Арктике, Евразийский проект. Миротворчество. Содействие международному развитию. </w:t>
      </w:r>
      <w:proofErr w:type="spellStart"/>
      <w:r>
        <w:rPr>
          <w:sz w:val="28"/>
          <w:szCs w:val="28"/>
        </w:rPr>
        <w:t>Многовекторность</w:t>
      </w:r>
      <w:proofErr w:type="spellEnd"/>
      <w:r>
        <w:rPr>
          <w:sz w:val="28"/>
          <w:szCs w:val="28"/>
        </w:rPr>
        <w:t xml:space="preserve"> внеэкономической политики России. Методы и формы взаимодействия государства и бизнеса в обеспечении интересов России.</w:t>
      </w:r>
      <w:r w:rsidRPr="009E1E5B">
        <w:rPr>
          <w:sz w:val="28"/>
          <w:szCs w:val="28"/>
        </w:rPr>
        <w:t xml:space="preserve"> </w:t>
      </w:r>
      <w:r>
        <w:rPr>
          <w:sz w:val="28"/>
          <w:szCs w:val="28"/>
        </w:rPr>
        <w:t xml:space="preserve">Участие России в реформировании глобальных институтов. Сценарии </w:t>
      </w:r>
      <w:r>
        <w:rPr>
          <w:sz w:val="28"/>
          <w:szCs w:val="28"/>
        </w:rPr>
        <w:lastRenderedPageBreak/>
        <w:t>продвижения интересов России в системе глобального управления. Интересы России в области национальной и международной безопасности.</w:t>
      </w:r>
    </w:p>
    <w:p w:rsidR="00623980" w:rsidRPr="002C59EF" w:rsidRDefault="00623980" w:rsidP="00623980">
      <w:pPr>
        <w:autoSpaceDE w:val="0"/>
        <w:autoSpaceDN w:val="0"/>
        <w:adjustRightInd w:val="0"/>
        <w:rPr>
          <w:sz w:val="28"/>
          <w:szCs w:val="28"/>
        </w:rPr>
      </w:pPr>
    </w:p>
    <w:p w:rsidR="00C662C6" w:rsidRDefault="00C662C6" w:rsidP="00C662C6">
      <w:pPr>
        <w:pStyle w:val="1"/>
        <w:spacing w:line="276" w:lineRule="auto"/>
        <w:ind w:firstLine="360"/>
        <w:jc w:val="both"/>
        <w:rPr>
          <w:rFonts w:ascii="Times New Roman" w:hAnsi="Times New Roman"/>
          <w:sz w:val="28"/>
          <w:szCs w:val="28"/>
          <w:lang w:val="ru-RU"/>
        </w:rPr>
      </w:pPr>
      <w:bookmarkStart w:id="3" w:name="_Toc3995504"/>
      <w:r w:rsidRPr="002C59EF">
        <w:rPr>
          <w:rFonts w:ascii="Times New Roman" w:hAnsi="Times New Roman"/>
          <w:sz w:val="28"/>
          <w:szCs w:val="28"/>
          <w:lang w:val="ru-RU"/>
        </w:rPr>
        <w:t xml:space="preserve">5.2. </w:t>
      </w:r>
      <w:proofErr w:type="spellStart"/>
      <w:r w:rsidRPr="002C59EF">
        <w:rPr>
          <w:rFonts w:ascii="Times New Roman" w:hAnsi="Times New Roman"/>
          <w:sz w:val="28"/>
          <w:szCs w:val="28"/>
          <w:lang w:val="ru-RU"/>
        </w:rPr>
        <w:t>Учебно</w:t>
      </w:r>
      <w:proofErr w:type="spellEnd"/>
      <w:r w:rsidRPr="002C59EF">
        <w:rPr>
          <w:rFonts w:ascii="Times New Roman" w:hAnsi="Times New Roman"/>
          <w:sz w:val="28"/>
          <w:szCs w:val="28"/>
          <w:lang w:val="ru-RU"/>
        </w:rPr>
        <w:t xml:space="preserve"> - тематический план</w:t>
      </w:r>
      <w:bookmarkEnd w:id="3"/>
    </w:p>
    <w:p w:rsidR="008D7370" w:rsidRPr="002C59EF" w:rsidRDefault="008D7370" w:rsidP="008D7370">
      <w:pPr>
        <w:shd w:val="clear" w:color="auto" w:fill="FFFFFF"/>
        <w:ind w:right="24"/>
        <w:jc w:val="right"/>
      </w:pPr>
      <w:r w:rsidRPr="002C59EF">
        <w:rPr>
          <w:color w:val="000000"/>
          <w:sz w:val="28"/>
          <w:szCs w:val="28"/>
        </w:rPr>
        <w:t>Таблица 3</w:t>
      </w:r>
    </w:p>
    <w:p w:rsidR="008D7370" w:rsidRPr="008D7370" w:rsidRDefault="008D7370" w:rsidP="008D7370">
      <w:pPr>
        <w:rPr>
          <w:lang w:eastAsia="en-US"/>
        </w:rPr>
      </w:pPr>
    </w:p>
    <w:tbl>
      <w:tblPr>
        <w:tblpPr w:leftFromText="180" w:rightFromText="180" w:vertAnchor="text" w:horzAnchor="margin" w:tblpXSpec="center" w:tblpY="4"/>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660"/>
        <w:gridCol w:w="850"/>
        <w:gridCol w:w="851"/>
        <w:gridCol w:w="1276"/>
        <w:gridCol w:w="992"/>
        <w:gridCol w:w="1134"/>
        <w:gridCol w:w="1843"/>
      </w:tblGrid>
      <w:tr w:rsidR="00AB2269" w:rsidRPr="002C59EF" w:rsidTr="00AB2269">
        <w:trPr>
          <w:cantSplit/>
          <w:trHeight w:val="762"/>
        </w:trPr>
        <w:tc>
          <w:tcPr>
            <w:tcW w:w="454" w:type="dxa"/>
            <w:vMerge w:val="restart"/>
          </w:tcPr>
          <w:p w:rsidR="00AB2269" w:rsidRPr="002C59EF" w:rsidRDefault="00AB2269" w:rsidP="008D477C">
            <w:pPr>
              <w:jc w:val="center"/>
              <w:rPr>
                <w:b/>
              </w:rPr>
            </w:pPr>
            <w:r w:rsidRPr="002C59EF">
              <w:rPr>
                <w:b/>
              </w:rPr>
              <w:t>№</w:t>
            </w:r>
          </w:p>
          <w:p w:rsidR="00AB2269" w:rsidRPr="002C59EF" w:rsidRDefault="00AB2269" w:rsidP="008D477C">
            <w:pPr>
              <w:jc w:val="center"/>
              <w:rPr>
                <w:b/>
              </w:rPr>
            </w:pPr>
            <w:r w:rsidRPr="002C59EF">
              <w:rPr>
                <w:b/>
              </w:rPr>
              <w:t>п/п</w:t>
            </w:r>
          </w:p>
        </w:tc>
        <w:tc>
          <w:tcPr>
            <w:tcW w:w="2660" w:type="dxa"/>
            <w:vMerge w:val="restart"/>
          </w:tcPr>
          <w:p w:rsidR="00AB2269" w:rsidRPr="002C59EF" w:rsidRDefault="00AB2269" w:rsidP="008D477C">
            <w:pPr>
              <w:jc w:val="center"/>
              <w:rPr>
                <w:b/>
              </w:rPr>
            </w:pPr>
            <w:r w:rsidRPr="002C59EF">
              <w:rPr>
                <w:b/>
              </w:rPr>
              <w:t>Наименование раздела и темы дисциплины</w:t>
            </w:r>
          </w:p>
        </w:tc>
        <w:tc>
          <w:tcPr>
            <w:tcW w:w="850" w:type="dxa"/>
            <w:vMerge w:val="restart"/>
          </w:tcPr>
          <w:p w:rsidR="00AB2269" w:rsidRPr="002C59EF" w:rsidRDefault="00AB2269" w:rsidP="00147EB0">
            <w:pPr>
              <w:ind w:left="-105" w:right="-114"/>
              <w:jc w:val="center"/>
              <w:rPr>
                <w:b/>
                <w:sz w:val="28"/>
                <w:szCs w:val="28"/>
              </w:rPr>
            </w:pPr>
            <w:r w:rsidRPr="002C59EF">
              <w:rPr>
                <w:b/>
              </w:rPr>
              <w:t>Всего (часов)</w:t>
            </w:r>
          </w:p>
        </w:tc>
        <w:tc>
          <w:tcPr>
            <w:tcW w:w="4253" w:type="dxa"/>
            <w:gridSpan w:val="4"/>
          </w:tcPr>
          <w:p w:rsidR="00AB2269" w:rsidRPr="002C59EF" w:rsidRDefault="00AB2269" w:rsidP="008D477C">
            <w:pPr>
              <w:ind w:left="601"/>
              <w:rPr>
                <w:b/>
              </w:rPr>
            </w:pPr>
            <w:r w:rsidRPr="002C59EF">
              <w:rPr>
                <w:b/>
                <w:sz w:val="28"/>
                <w:szCs w:val="28"/>
              </w:rPr>
              <w:t>Трудоёмкость в часах</w:t>
            </w:r>
          </w:p>
        </w:tc>
        <w:tc>
          <w:tcPr>
            <w:tcW w:w="1843" w:type="dxa"/>
            <w:vMerge w:val="restart"/>
          </w:tcPr>
          <w:p w:rsidR="00AB2269" w:rsidRPr="002C59EF" w:rsidRDefault="00AB2269" w:rsidP="008D477C">
            <w:pPr>
              <w:jc w:val="center"/>
              <w:rPr>
                <w:b/>
              </w:rPr>
            </w:pPr>
            <w:r w:rsidRPr="002C59EF">
              <w:rPr>
                <w:b/>
              </w:rPr>
              <w:t xml:space="preserve">Формы текущего </w:t>
            </w:r>
          </w:p>
          <w:p w:rsidR="00AB2269" w:rsidRPr="002C59EF" w:rsidRDefault="00AB2269" w:rsidP="008D477C">
            <w:pPr>
              <w:jc w:val="center"/>
              <w:rPr>
                <w:b/>
              </w:rPr>
            </w:pPr>
            <w:r w:rsidRPr="002C59EF">
              <w:rPr>
                <w:b/>
              </w:rPr>
              <w:t>контроля</w:t>
            </w:r>
          </w:p>
        </w:tc>
      </w:tr>
      <w:tr w:rsidR="00AB2269" w:rsidRPr="002C59EF" w:rsidTr="007747ED">
        <w:trPr>
          <w:cantSplit/>
          <w:trHeight w:val="761"/>
        </w:trPr>
        <w:tc>
          <w:tcPr>
            <w:tcW w:w="454" w:type="dxa"/>
            <w:vMerge/>
          </w:tcPr>
          <w:p w:rsidR="00AB2269" w:rsidRPr="002C59EF" w:rsidRDefault="00AB2269" w:rsidP="008D477C">
            <w:pPr>
              <w:jc w:val="center"/>
              <w:rPr>
                <w:b/>
              </w:rPr>
            </w:pPr>
          </w:p>
        </w:tc>
        <w:tc>
          <w:tcPr>
            <w:tcW w:w="2660" w:type="dxa"/>
            <w:vMerge/>
          </w:tcPr>
          <w:p w:rsidR="00AB2269" w:rsidRPr="002C59EF" w:rsidRDefault="00AB2269" w:rsidP="008D477C">
            <w:pPr>
              <w:jc w:val="center"/>
              <w:rPr>
                <w:b/>
              </w:rPr>
            </w:pPr>
          </w:p>
        </w:tc>
        <w:tc>
          <w:tcPr>
            <w:tcW w:w="850" w:type="dxa"/>
            <w:vMerge/>
          </w:tcPr>
          <w:p w:rsidR="00AB2269" w:rsidRPr="002C59EF" w:rsidRDefault="00AB2269" w:rsidP="008D477C">
            <w:pPr>
              <w:jc w:val="center"/>
              <w:rPr>
                <w:b/>
              </w:rPr>
            </w:pPr>
          </w:p>
        </w:tc>
        <w:tc>
          <w:tcPr>
            <w:tcW w:w="3119" w:type="dxa"/>
            <w:gridSpan w:val="3"/>
          </w:tcPr>
          <w:p w:rsidR="00AB2269" w:rsidRPr="002C59EF" w:rsidRDefault="00AB2269" w:rsidP="008D477C">
            <w:pPr>
              <w:ind w:left="-288" w:right="-108"/>
              <w:jc w:val="center"/>
              <w:rPr>
                <w:b/>
                <w:sz w:val="28"/>
                <w:szCs w:val="28"/>
              </w:rPr>
            </w:pPr>
            <w:r w:rsidRPr="002C59EF">
              <w:rPr>
                <w:b/>
              </w:rPr>
              <w:t>Аудиторная работа</w:t>
            </w:r>
          </w:p>
        </w:tc>
        <w:tc>
          <w:tcPr>
            <w:tcW w:w="1134" w:type="dxa"/>
            <w:vMerge w:val="restart"/>
          </w:tcPr>
          <w:p w:rsidR="00AB2269" w:rsidRPr="002C59EF" w:rsidRDefault="00AB2269" w:rsidP="008D477C">
            <w:pPr>
              <w:rPr>
                <w:b/>
              </w:rPr>
            </w:pPr>
            <w:r w:rsidRPr="002C59EF">
              <w:rPr>
                <w:b/>
                <w:sz w:val="20"/>
                <w:szCs w:val="20"/>
              </w:rPr>
              <w:t>Самостоятельная работа</w:t>
            </w:r>
          </w:p>
        </w:tc>
        <w:tc>
          <w:tcPr>
            <w:tcW w:w="1843" w:type="dxa"/>
            <w:vMerge/>
          </w:tcPr>
          <w:p w:rsidR="00AB2269" w:rsidRPr="002C59EF" w:rsidRDefault="00AB2269" w:rsidP="008D477C">
            <w:pPr>
              <w:jc w:val="center"/>
              <w:rPr>
                <w:b/>
              </w:rPr>
            </w:pPr>
          </w:p>
        </w:tc>
      </w:tr>
      <w:tr w:rsidR="00AB2269" w:rsidRPr="002C59EF" w:rsidTr="007747ED">
        <w:trPr>
          <w:cantSplit/>
        </w:trPr>
        <w:tc>
          <w:tcPr>
            <w:tcW w:w="454" w:type="dxa"/>
            <w:vMerge/>
            <w:tcBorders>
              <w:bottom w:val="single" w:sz="4" w:space="0" w:color="auto"/>
            </w:tcBorders>
          </w:tcPr>
          <w:p w:rsidR="00AB2269" w:rsidRPr="002C59EF" w:rsidRDefault="00AB2269" w:rsidP="008D477C">
            <w:pPr>
              <w:jc w:val="center"/>
              <w:rPr>
                <w:b/>
              </w:rPr>
            </w:pPr>
          </w:p>
        </w:tc>
        <w:tc>
          <w:tcPr>
            <w:tcW w:w="2660" w:type="dxa"/>
            <w:vMerge/>
            <w:tcBorders>
              <w:bottom w:val="single" w:sz="4" w:space="0" w:color="auto"/>
            </w:tcBorders>
          </w:tcPr>
          <w:p w:rsidR="00AB2269" w:rsidRPr="002C59EF" w:rsidRDefault="00AB2269" w:rsidP="008D477C">
            <w:pPr>
              <w:jc w:val="center"/>
              <w:rPr>
                <w:b/>
              </w:rPr>
            </w:pPr>
          </w:p>
        </w:tc>
        <w:tc>
          <w:tcPr>
            <w:tcW w:w="850" w:type="dxa"/>
            <w:vMerge/>
            <w:tcBorders>
              <w:bottom w:val="single" w:sz="4" w:space="0" w:color="auto"/>
            </w:tcBorders>
          </w:tcPr>
          <w:p w:rsidR="00AB2269" w:rsidRPr="002C59EF" w:rsidRDefault="00AB2269" w:rsidP="008D477C">
            <w:pPr>
              <w:jc w:val="center"/>
              <w:rPr>
                <w:b/>
              </w:rPr>
            </w:pPr>
          </w:p>
        </w:tc>
        <w:tc>
          <w:tcPr>
            <w:tcW w:w="851" w:type="dxa"/>
            <w:tcBorders>
              <w:bottom w:val="single" w:sz="4" w:space="0" w:color="auto"/>
            </w:tcBorders>
          </w:tcPr>
          <w:p w:rsidR="00AB2269" w:rsidRPr="002C59EF" w:rsidRDefault="00AB2269" w:rsidP="008D477C">
            <w:pPr>
              <w:jc w:val="center"/>
              <w:rPr>
                <w:sz w:val="20"/>
                <w:szCs w:val="20"/>
              </w:rPr>
            </w:pPr>
            <w:r w:rsidRPr="002C59EF">
              <w:rPr>
                <w:sz w:val="20"/>
                <w:szCs w:val="20"/>
              </w:rPr>
              <w:t>Общая</w:t>
            </w:r>
          </w:p>
          <w:p w:rsidR="00AB2269" w:rsidRPr="002C59EF" w:rsidRDefault="00AB2269" w:rsidP="008D477C">
            <w:pPr>
              <w:jc w:val="center"/>
              <w:rPr>
                <w:sz w:val="20"/>
                <w:szCs w:val="20"/>
              </w:rPr>
            </w:pPr>
          </w:p>
        </w:tc>
        <w:tc>
          <w:tcPr>
            <w:tcW w:w="1276" w:type="dxa"/>
            <w:tcBorders>
              <w:bottom w:val="single" w:sz="4" w:space="0" w:color="auto"/>
            </w:tcBorders>
          </w:tcPr>
          <w:p w:rsidR="00AB2269" w:rsidRPr="002C59EF" w:rsidRDefault="00AB2269" w:rsidP="008D477C">
            <w:pPr>
              <w:jc w:val="center"/>
              <w:rPr>
                <w:sz w:val="20"/>
                <w:szCs w:val="20"/>
              </w:rPr>
            </w:pPr>
            <w:r w:rsidRPr="002C59EF">
              <w:rPr>
                <w:sz w:val="20"/>
                <w:szCs w:val="20"/>
              </w:rPr>
              <w:t>Лекции</w:t>
            </w:r>
          </w:p>
        </w:tc>
        <w:tc>
          <w:tcPr>
            <w:tcW w:w="992" w:type="dxa"/>
            <w:tcBorders>
              <w:bottom w:val="single" w:sz="4" w:space="0" w:color="auto"/>
            </w:tcBorders>
          </w:tcPr>
          <w:p w:rsidR="00AB2269" w:rsidRPr="00181917" w:rsidRDefault="00AB2269" w:rsidP="008D7370">
            <w:pPr>
              <w:rPr>
                <w:bCs/>
                <w:sz w:val="20"/>
                <w:szCs w:val="20"/>
              </w:rPr>
            </w:pPr>
            <w:proofErr w:type="spellStart"/>
            <w:r w:rsidRPr="002C59EF">
              <w:rPr>
                <w:sz w:val="20"/>
                <w:szCs w:val="20"/>
              </w:rPr>
              <w:t>Практич</w:t>
            </w:r>
            <w:proofErr w:type="spellEnd"/>
            <w:r w:rsidRPr="002C59EF">
              <w:rPr>
                <w:sz w:val="20"/>
                <w:szCs w:val="20"/>
              </w:rPr>
              <w:t>. и семинар. занятия</w:t>
            </w:r>
          </w:p>
        </w:tc>
        <w:tc>
          <w:tcPr>
            <w:tcW w:w="1134" w:type="dxa"/>
            <w:vMerge/>
            <w:tcBorders>
              <w:bottom w:val="single" w:sz="4" w:space="0" w:color="auto"/>
            </w:tcBorders>
          </w:tcPr>
          <w:p w:rsidR="00AB2269" w:rsidRPr="002C59EF" w:rsidRDefault="00AB2269" w:rsidP="008D477C">
            <w:pPr>
              <w:ind w:left="-109"/>
              <w:rPr>
                <w:b/>
                <w:sz w:val="20"/>
                <w:szCs w:val="20"/>
              </w:rPr>
            </w:pPr>
          </w:p>
        </w:tc>
        <w:tc>
          <w:tcPr>
            <w:tcW w:w="1843" w:type="dxa"/>
            <w:vMerge/>
            <w:tcBorders>
              <w:bottom w:val="single" w:sz="4" w:space="0" w:color="auto"/>
            </w:tcBorders>
          </w:tcPr>
          <w:p w:rsidR="00AB2269" w:rsidRPr="002C59EF" w:rsidRDefault="00AB2269" w:rsidP="008D477C">
            <w:pPr>
              <w:ind w:hanging="155"/>
              <w:jc w:val="center"/>
              <w:rPr>
                <w:b/>
              </w:rPr>
            </w:pPr>
          </w:p>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454" w:type="dxa"/>
          </w:tcPr>
          <w:p w:rsidR="007747ED" w:rsidRPr="002C59EF" w:rsidRDefault="007747ED" w:rsidP="008D477C">
            <w:r w:rsidRPr="002C59EF">
              <w:t>1</w:t>
            </w:r>
          </w:p>
        </w:tc>
        <w:tc>
          <w:tcPr>
            <w:tcW w:w="2660" w:type="dxa"/>
          </w:tcPr>
          <w:p w:rsidR="007747ED" w:rsidRPr="002C59EF" w:rsidRDefault="007747ED" w:rsidP="008D477C">
            <w:pPr>
              <w:rPr>
                <w:rFonts w:asciiTheme="majorBidi" w:hAnsiTheme="majorBidi" w:cstheme="majorBidi"/>
                <w:iCs/>
              </w:rPr>
            </w:pPr>
            <w:r w:rsidRPr="00D64BB9">
              <w:rPr>
                <w:rFonts w:asciiTheme="majorBidi" w:hAnsiTheme="majorBidi" w:cstheme="majorBidi"/>
              </w:rPr>
              <w:t>Глобальное управление: сущность, цели, принципы, функции</w:t>
            </w:r>
            <w:r w:rsidRPr="002C59EF">
              <w:rPr>
                <w:rFonts w:asciiTheme="majorBidi" w:hAnsiTheme="majorBidi" w:cstheme="majorBidi"/>
              </w:rPr>
              <w:t xml:space="preserve"> </w:t>
            </w:r>
          </w:p>
        </w:tc>
        <w:tc>
          <w:tcPr>
            <w:tcW w:w="850" w:type="dxa"/>
            <w:vAlign w:val="center"/>
          </w:tcPr>
          <w:p w:rsidR="007747ED" w:rsidRPr="002C59EF" w:rsidRDefault="007747ED" w:rsidP="008D477C">
            <w:pPr>
              <w:pStyle w:val="3"/>
              <w:jc w:val="center"/>
              <w:rPr>
                <w:rFonts w:asciiTheme="majorBidi" w:hAnsiTheme="majorBidi" w:cstheme="majorBidi"/>
                <w:color w:val="auto"/>
                <w:szCs w:val="24"/>
              </w:rPr>
            </w:pPr>
            <w:r>
              <w:rPr>
                <w:rFonts w:asciiTheme="majorBidi" w:hAnsiTheme="majorBidi" w:cstheme="majorBidi"/>
                <w:szCs w:val="24"/>
              </w:rPr>
              <w:t>10</w:t>
            </w:r>
          </w:p>
        </w:tc>
        <w:tc>
          <w:tcPr>
            <w:tcW w:w="851"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color w:val="000000"/>
              </w:rPr>
              <w:t>4</w:t>
            </w:r>
          </w:p>
        </w:tc>
        <w:tc>
          <w:tcPr>
            <w:tcW w:w="1276"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rPr>
              <w:t>2</w:t>
            </w:r>
          </w:p>
        </w:tc>
        <w:tc>
          <w:tcPr>
            <w:tcW w:w="992" w:type="dxa"/>
            <w:vAlign w:val="center"/>
          </w:tcPr>
          <w:p w:rsidR="007747ED" w:rsidRPr="00BE75EC" w:rsidRDefault="007747ED" w:rsidP="00181917">
            <w:pPr>
              <w:ind w:right="146" w:firstLine="91"/>
              <w:jc w:val="center"/>
              <w:rPr>
                <w:rFonts w:asciiTheme="majorBidi" w:hAnsiTheme="majorBidi" w:cstheme="majorBidi"/>
              </w:rPr>
            </w:pPr>
            <w:r w:rsidRPr="002C59EF">
              <w:rPr>
                <w:rFonts w:asciiTheme="majorBidi" w:hAnsiTheme="majorBidi" w:cstheme="majorBidi"/>
              </w:rPr>
              <w:t>2</w:t>
            </w:r>
          </w:p>
        </w:tc>
        <w:tc>
          <w:tcPr>
            <w:tcW w:w="1134" w:type="dxa"/>
            <w:vAlign w:val="center"/>
          </w:tcPr>
          <w:p w:rsidR="007747ED" w:rsidRPr="002C59EF" w:rsidRDefault="007747ED" w:rsidP="008D477C">
            <w:pPr>
              <w:ind w:right="146" w:hanging="70"/>
              <w:jc w:val="center"/>
              <w:rPr>
                <w:rFonts w:asciiTheme="majorBidi" w:hAnsiTheme="majorBidi" w:cstheme="majorBidi"/>
              </w:rPr>
            </w:pPr>
            <w:r w:rsidRPr="002C59EF">
              <w:rPr>
                <w:rFonts w:asciiTheme="majorBidi" w:hAnsiTheme="majorBidi" w:cstheme="majorBidi"/>
              </w:rPr>
              <w:t>6</w:t>
            </w:r>
          </w:p>
        </w:tc>
        <w:tc>
          <w:tcPr>
            <w:tcW w:w="1843" w:type="dxa"/>
          </w:tcPr>
          <w:p w:rsidR="007747ED" w:rsidRPr="002C59EF" w:rsidRDefault="007747ED" w:rsidP="00181917">
            <w:pPr>
              <w:ind w:right="146" w:hanging="70"/>
            </w:pPr>
            <w:r w:rsidRPr="002C59EF">
              <w:rPr>
                <w:sz w:val="22"/>
                <w:szCs w:val="22"/>
              </w:rPr>
              <w:t>Дискуссия, ответы на вопросы</w:t>
            </w:r>
          </w:p>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612"/>
        </w:trPr>
        <w:tc>
          <w:tcPr>
            <w:tcW w:w="454" w:type="dxa"/>
          </w:tcPr>
          <w:p w:rsidR="007747ED" w:rsidRPr="002C59EF" w:rsidRDefault="007747ED" w:rsidP="008D477C"/>
          <w:p w:rsidR="007747ED" w:rsidRPr="002C59EF" w:rsidRDefault="007747ED" w:rsidP="008D477C">
            <w:r w:rsidRPr="002C59EF">
              <w:t>2</w:t>
            </w:r>
          </w:p>
        </w:tc>
        <w:tc>
          <w:tcPr>
            <w:tcW w:w="2660" w:type="dxa"/>
          </w:tcPr>
          <w:p w:rsidR="007747ED" w:rsidRPr="002C59EF" w:rsidRDefault="007747ED" w:rsidP="008D477C">
            <w:pPr>
              <w:rPr>
                <w:rFonts w:asciiTheme="majorBidi" w:hAnsiTheme="majorBidi" w:cstheme="majorBidi"/>
              </w:rPr>
            </w:pPr>
            <w:r w:rsidRPr="00D64BB9">
              <w:rPr>
                <w:rFonts w:asciiTheme="majorBidi" w:hAnsiTheme="majorBidi" w:cstheme="majorBidi"/>
              </w:rPr>
              <w:t>Становление, эволюция и идеологические основы глобального управления</w:t>
            </w:r>
          </w:p>
        </w:tc>
        <w:tc>
          <w:tcPr>
            <w:tcW w:w="850" w:type="dxa"/>
            <w:vAlign w:val="center"/>
          </w:tcPr>
          <w:p w:rsidR="007747ED" w:rsidRPr="002C59EF" w:rsidRDefault="007747ED" w:rsidP="008D477C">
            <w:pPr>
              <w:pStyle w:val="3"/>
              <w:jc w:val="center"/>
              <w:rPr>
                <w:rFonts w:asciiTheme="majorBidi" w:hAnsiTheme="majorBidi" w:cstheme="majorBidi"/>
                <w:color w:val="auto"/>
                <w:szCs w:val="24"/>
              </w:rPr>
            </w:pPr>
            <w:r w:rsidRPr="002C59EF">
              <w:rPr>
                <w:rFonts w:asciiTheme="majorBidi" w:hAnsiTheme="majorBidi" w:cstheme="majorBidi"/>
                <w:szCs w:val="24"/>
              </w:rPr>
              <w:t>1</w:t>
            </w:r>
            <w:r>
              <w:rPr>
                <w:rFonts w:asciiTheme="majorBidi" w:hAnsiTheme="majorBidi" w:cstheme="majorBidi"/>
                <w:szCs w:val="24"/>
              </w:rPr>
              <w:t>2</w:t>
            </w:r>
          </w:p>
        </w:tc>
        <w:tc>
          <w:tcPr>
            <w:tcW w:w="851"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rPr>
              <w:t>6</w:t>
            </w:r>
          </w:p>
        </w:tc>
        <w:tc>
          <w:tcPr>
            <w:tcW w:w="1276"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rPr>
              <w:t>2</w:t>
            </w:r>
          </w:p>
        </w:tc>
        <w:tc>
          <w:tcPr>
            <w:tcW w:w="992" w:type="dxa"/>
            <w:vAlign w:val="center"/>
          </w:tcPr>
          <w:p w:rsidR="007747ED" w:rsidRPr="00BE75EC" w:rsidRDefault="007747ED" w:rsidP="00AB2269">
            <w:pPr>
              <w:ind w:right="146" w:firstLine="91"/>
              <w:jc w:val="center"/>
              <w:rPr>
                <w:rFonts w:asciiTheme="majorBidi" w:hAnsiTheme="majorBidi" w:cstheme="majorBidi"/>
              </w:rPr>
            </w:pPr>
            <w:r>
              <w:rPr>
                <w:rFonts w:asciiTheme="majorBidi" w:hAnsiTheme="majorBidi" w:cstheme="majorBidi"/>
              </w:rPr>
              <w:t>4</w:t>
            </w:r>
          </w:p>
        </w:tc>
        <w:tc>
          <w:tcPr>
            <w:tcW w:w="1134" w:type="dxa"/>
            <w:vAlign w:val="center"/>
          </w:tcPr>
          <w:p w:rsidR="007747ED" w:rsidRPr="002C59EF" w:rsidRDefault="007747ED" w:rsidP="008D477C">
            <w:pPr>
              <w:ind w:hanging="70"/>
              <w:jc w:val="center"/>
              <w:rPr>
                <w:rFonts w:asciiTheme="majorBidi" w:hAnsiTheme="majorBidi" w:cstheme="majorBidi"/>
              </w:rPr>
            </w:pPr>
            <w:r>
              <w:rPr>
                <w:rFonts w:asciiTheme="majorBidi" w:hAnsiTheme="majorBidi" w:cstheme="majorBidi"/>
                <w:color w:val="000000"/>
              </w:rPr>
              <w:t>6</w:t>
            </w:r>
          </w:p>
        </w:tc>
        <w:tc>
          <w:tcPr>
            <w:tcW w:w="1843" w:type="dxa"/>
          </w:tcPr>
          <w:p w:rsidR="007747ED" w:rsidRPr="002C59EF" w:rsidRDefault="007747ED" w:rsidP="008D477C">
            <w:pPr>
              <w:rPr>
                <w:sz w:val="22"/>
                <w:szCs w:val="22"/>
              </w:rPr>
            </w:pPr>
            <w:r w:rsidRPr="002C59EF">
              <w:rPr>
                <w:sz w:val="22"/>
                <w:szCs w:val="22"/>
              </w:rPr>
              <w:t xml:space="preserve">Ответы на вопросы, </w:t>
            </w:r>
          </w:p>
          <w:p w:rsidR="007747ED" w:rsidRPr="002C59EF" w:rsidRDefault="007747ED" w:rsidP="008D477C">
            <w:pPr>
              <w:rPr>
                <w:sz w:val="22"/>
                <w:szCs w:val="22"/>
              </w:rPr>
            </w:pPr>
            <w:r w:rsidRPr="002C59EF">
              <w:rPr>
                <w:sz w:val="22"/>
                <w:szCs w:val="22"/>
              </w:rPr>
              <w:t xml:space="preserve">проверка </w:t>
            </w:r>
          </w:p>
          <w:p w:rsidR="007747ED" w:rsidRPr="002C59EF" w:rsidRDefault="007747ED" w:rsidP="008D477C">
            <w:pPr>
              <w:rPr>
                <w:sz w:val="22"/>
                <w:szCs w:val="22"/>
              </w:rPr>
            </w:pPr>
            <w:r w:rsidRPr="002C59EF">
              <w:rPr>
                <w:sz w:val="22"/>
                <w:szCs w:val="22"/>
              </w:rPr>
              <w:t xml:space="preserve">выполненных </w:t>
            </w:r>
          </w:p>
          <w:p w:rsidR="007747ED" w:rsidRPr="002C59EF" w:rsidRDefault="007747ED" w:rsidP="008D477C">
            <w:pPr>
              <w:rPr>
                <w:sz w:val="22"/>
                <w:szCs w:val="22"/>
              </w:rPr>
            </w:pPr>
            <w:r w:rsidRPr="002C59EF">
              <w:rPr>
                <w:sz w:val="22"/>
                <w:szCs w:val="22"/>
              </w:rPr>
              <w:t>заданий</w:t>
            </w:r>
          </w:p>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454" w:type="dxa"/>
          </w:tcPr>
          <w:p w:rsidR="007747ED" w:rsidRPr="002C59EF" w:rsidRDefault="007747ED" w:rsidP="008D477C"/>
          <w:p w:rsidR="007747ED" w:rsidRPr="002C59EF" w:rsidRDefault="007747ED" w:rsidP="008D477C">
            <w:r w:rsidRPr="002C59EF">
              <w:t>3</w:t>
            </w:r>
          </w:p>
        </w:tc>
        <w:tc>
          <w:tcPr>
            <w:tcW w:w="2660" w:type="dxa"/>
          </w:tcPr>
          <w:p w:rsidR="007747ED" w:rsidRPr="002C59EF" w:rsidRDefault="007747ED" w:rsidP="008D477C">
            <w:pPr>
              <w:spacing w:before="120" w:after="120"/>
              <w:rPr>
                <w:rFonts w:asciiTheme="majorBidi" w:hAnsiTheme="majorBidi" w:cstheme="majorBidi"/>
              </w:rPr>
            </w:pPr>
            <w:r w:rsidRPr="00D64BB9">
              <w:rPr>
                <w:rFonts w:asciiTheme="majorBidi" w:hAnsiTheme="majorBidi" w:cstheme="majorBidi"/>
              </w:rPr>
              <w:t>Обеспечение международной безопасности: нормы, институты, практика и перспективы</w:t>
            </w:r>
            <w:r w:rsidRPr="002C59EF">
              <w:rPr>
                <w:rFonts w:asciiTheme="majorBidi" w:hAnsiTheme="majorBidi" w:cstheme="majorBidi"/>
              </w:rPr>
              <w:t xml:space="preserve"> </w:t>
            </w:r>
          </w:p>
        </w:tc>
        <w:tc>
          <w:tcPr>
            <w:tcW w:w="850" w:type="dxa"/>
            <w:vAlign w:val="center"/>
          </w:tcPr>
          <w:p w:rsidR="007747ED" w:rsidRPr="002C59EF" w:rsidRDefault="007747ED" w:rsidP="008D477C">
            <w:pPr>
              <w:pStyle w:val="3"/>
              <w:jc w:val="center"/>
              <w:rPr>
                <w:rFonts w:asciiTheme="majorBidi" w:hAnsiTheme="majorBidi" w:cstheme="majorBidi"/>
                <w:color w:val="auto"/>
                <w:szCs w:val="24"/>
              </w:rPr>
            </w:pPr>
            <w:r w:rsidRPr="002C59EF">
              <w:rPr>
                <w:rFonts w:asciiTheme="majorBidi" w:hAnsiTheme="majorBidi" w:cstheme="majorBidi"/>
                <w:szCs w:val="24"/>
              </w:rPr>
              <w:t>1</w:t>
            </w:r>
            <w:r>
              <w:rPr>
                <w:rFonts w:asciiTheme="majorBidi" w:hAnsiTheme="majorBidi" w:cstheme="majorBidi"/>
                <w:szCs w:val="24"/>
              </w:rPr>
              <w:t>4</w:t>
            </w:r>
          </w:p>
        </w:tc>
        <w:tc>
          <w:tcPr>
            <w:tcW w:w="851" w:type="dxa"/>
            <w:vAlign w:val="center"/>
          </w:tcPr>
          <w:p w:rsidR="007747ED" w:rsidRPr="002C59EF" w:rsidRDefault="007747ED" w:rsidP="008D477C">
            <w:pPr>
              <w:spacing w:before="120" w:after="120"/>
              <w:jc w:val="center"/>
              <w:rPr>
                <w:rFonts w:asciiTheme="majorBidi" w:hAnsiTheme="majorBidi" w:cstheme="majorBidi"/>
              </w:rPr>
            </w:pPr>
            <w:r w:rsidRPr="002C59EF">
              <w:rPr>
                <w:rFonts w:asciiTheme="majorBidi" w:hAnsiTheme="majorBidi" w:cstheme="majorBidi"/>
                <w:color w:val="000000"/>
              </w:rPr>
              <w:t>6</w:t>
            </w:r>
          </w:p>
        </w:tc>
        <w:tc>
          <w:tcPr>
            <w:tcW w:w="1276" w:type="dxa"/>
            <w:vAlign w:val="center"/>
          </w:tcPr>
          <w:p w:rsidR="007747ED" w:rsidRPr="002C59EF" w:rsidRDefault="007747ED" w:rsidP="008D477C">
            <w:pPr>
              <w:spacing w:before="120" w:after="120"/>
              <w:jc w:val="center"/>
              <w:rPr>
                <w:rFonts w:asciiTheme="majorBidi" w:hAnsiTheme="majorBidi" w:cstheme="majorBidi"/>
              </w:rPr>
            </w:pPr>
            <w:r>
              <w:rPr>
                <w:rFonts w:asciiTheme="majorBidi" w:hAnsiTheme="majorBidi" w:cstheme="majorBidi"/>
              </w:rPr>
              <w:t>2</w:t>
            </w:r>
          </w:p>
        </w:tc>
        <w:tc>
          <w:tcPr>
            <w:tcW w:w="992" w:type="dxa"/>
            <w:vAlign w:val="center"/>
          </w:tcPr>
          <w:p w:rsidR="007747ED" w:rsidRPr="00BE75EC" w:rsidRDefault="007747ED" w:rsidP="00AB2269">
            <w:pPr>
              <w:ind w:right="146" w:firstLine="91"/>
              <w:jc w:val="center"/>
              <w:rPr>
                <w:rFonts w:asciiTheme="majorBidi" w:hAnsiTheme="majorBidi" w:cstheme="majorBidi"/>
              </w:rPr>
            </w:pPr>
            <w:r>
              <w:rPr>
                <w:rFonts w:asciiTheme="majorBidi" w:hAnsiTheme="majorBidi" w:cstheme="majorBidi"/>
                <w:color w:val="000000"/>
              </w:rPr>
              <w:t>4</w:t>
            </w:r>
          </w:p>
        </w:tc>
        <w:tc>
          <w:tcPr>
            <w:tcW w:w="1134" w:type="dxa"/>
            <w:vAlign w:val="center"/>
          </w:tcPr>
          <w:p w:rsidR="007747ED" w:rsidRPr="002C59EF" w:rsidRDefault="007747ED" w:rsidP="008D477C">
            <w:pPr>
              <w:spacing w:before="120" w:after="120"/>
              <w:ind w:hanging="70"/>
              <w:jc w:val="center"/>
              <w:rPr>
                <w:rFonts w:asciiTheme="majorBidi" w:hAnsiTheme="majorBidi" w:cstheme="majorBidi"/>
              </w:rPr>
            </w:pPr>
            <w:r>
              <w:rPr>
                <w:rFonts w:asciiTheme="majorBidi" w:hAnsiTheme="majorBidi" w:cstheme="majorBidi"/>
              </w:rPr>
              <w:t>8</w:t>
            </w:r>
          </w:p>
        </w:tc>
        <w:tc>
          <w:tcPr>
            <w:tcW w:w="1843" w:type="dxa"/>
          </w:tcPr>
          <w:p w:rsidR="007747ED" w:rsidRPr="002C59EF" w:rsidRDefault="007747ED" w:rsidP="008D477C">
            <w:r w:rsidRPr="002C59EF">
              <w:rPr>
                <w:sz w:val="22"/>
                <w:szCs w:val="22"/>
              </w:rPr>
              <w:t>Мозговой штурм</w:t>
            </w:r>
            <w:r w:rsidRPr="002C59EF">
              <w:t xml:space="preserve"> </w:t>
            </w:r>
          </w:p>
          <w:p w:rsidR="007747ED" w:rsidRPr="002C59EF" w:rsidRDefault="007747ED" w:rsidP="008D477C">
            <w:pPr>
              <w:rPr>
                <w:sz w:val="22"/>
                <w:szCs w:val="22"/>
              </w:rPr>
            </w:pPr>
            <w:r w:rsidRPr="002C59EF">
              <w:rPr>
                <w:sz w:val="22"/>
                <w:szCs w:val="22"/>
              </w:rPr>
              <w:t>Бизнес – кейс</w:t>
            </w:r>
          </w:p>
          <w:p w:rsidR="007747ED" w:rsidRPr="002C59EF" w:rsidRDefault="007747ED" w:rsidP="008D477C"/>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trPr>
        <w:tc>
          <w:tcPr>
            <w:tcW w:w="454" w:type="dxa"/>
          </w:tcPr>
          <w:p w:rsidR="007747ED" w:rsidRPr="002C59EF" w:rsidRDefault="007747ED" w:rsidP="008D477C">
            <w:r w:rsidRPr="002C59EF">
              <w:t>4</w:t>
            </w:r>
          </w:p>
        </w:tc>
        <w:tc>
          <w:tcPr>
            <w:tcW w:w="2660" w:type="dxa"/>
          </w:tcPr>
          <w:p w:rsidR="007747ED" w:rsidRPr="002C59EF" w:rsidRDefault="007747ED" w:rsidP="008D477C">
            <w:pPr>
              <w:rPr>
                <w:rFonts w:asciiTheme="majorBidi" w:hAnsiTheme="majorBidi" w:cstheme="majorBidi"/>
              </w:rPr>
            </w:pPr>
            <w:r w:rsidRPr="00D64BB9">
              <w:rPr>
                <w:rFonts w:asciiTheme="majorBidi" w:hAnsiTheme="majorBidi" w:cstheme="majorBidi"/>
              </w:rPr>
              <w:t>Трансформация процессов экономической глобализации и системы международных экономических отношений в XXI веке</w:t>
            </w:r>
          </w:p>
        </w:tc>
        <w:tc>
          <w:tcPr>
            <w:tcW w:w="850" w:type="dxa"/>
            <w:vAlign w:val="center"/>
          </w:tcPr>
          <w:p w:rsidR="007747ED" w:rsidRPr="002C59EF" w:rsidRDefault="007747ED" w:rsidP="008D477C">
            <w:pPr>
              <w:pStyle w:val="3"/>
              <w:jc w:val="center"/>
              <w:rPr>
                <w:rFonts w:asciiTheme="majorBidi" w:hAnsiTheme="majorBidi" w:cstheme="majorBidi"/>
                <w:color w:val="auto"/>
                <w:szCs w:val="24"/>
              </w:rPr>
            </w:pPr>
            <w:r w:rsidRPr="002C59EF">
              <w:rPr>
                <w:rFonts w:asciiTheme="majorBidi" w:hAnsiTheme="majorBidi" w:cstheme="majorBidi"/>
                <w:szCs w:val="24"/>
              </w:rPr>
              <w:t>1</w:t>
            </w:r>
            <w:r>
              <w:rPr>
                <w:rFonts w:asciiTheme="majorBidi" w:hAnsiTheme="majorBidi" w:cstheme="majorBidi"/>
                <w:szCs w:val="24"/>
              </w:rPr>
              <w:t>4</w:t>
            </w:r>
          </w:p>
        </w:tc>
        <w:tc>
          <w:tcPr>
            <w:tcW w:w="851" w:type="dxa"/>
            <w:vAlign w:val="center"/>
          </w:tcPr>
          <w:p w:rsidR="007747ED" w:rsidRPr="002C59EF" w:rsidRDefault="007747ED" w:rsidP="008D477C">
            <w:pPr>
              <w:spacing w:before="120" w:after="120"/>
              <w:contextualSpacing/>
              <w:jc w:val="center"/>
              <w:rPr>
                <w:rFonts w:asciiTheme="majorBidi" w:hAnsiTheme="majorBidi" w:cstheme="majorBidi"/>
              </w:rPr>
            </w:pPr>
            <w:r w:rsidRPr="002C59EF">
              <w:rPr>
                <w:rFonts w:asciiTheme="majorBidi" w:hAnsiTheme="majorBidi" w:cstheme="majorBidi"/>
                <w:color w:val="000000"/>
              </w:rPr>
              <w:t>6</w:t>
            </w:r>
          </w:p>
        </w:tc>
        <w:tc>
          <w:tcPr>
            <w:tcW w:w="1276" w:type="dxa"/>
            <w:vAlign w:val="center"/>
          </w:tcPr>
          <w:p w:rsidR="007747ED" w:rsidRPr="002C59EF" w:rsidRDefault="007747ED" w:rsidP="008D477C">
            <w:pPr>
              <w:spacing w:before="120" w:after="120"/>
              <w:contextualSpacing/>
              <w:jc w:val="center"/>
              <w:rPr>
                <w:rFonts w:asciiTheme="majorBidi" w:hAnsiTheme="majorBidi" w:cstheme="majorBidi"/>
              </w:rPr>
            </w:pPr>
            <w:r>
              <w:rPr>
                <w:rFonts w:asciiTheme="majorBidi" w:hAnsiTheme="majorBidi" w:cstheme="majorBidi"/>
                <w:color w:val="000000"/>
              </w:rPr>
              <w:t>2</w:t>
            </w:r>
          </w:p>
        </w:tc>
        <w:tc>
          <w:tcPr>
            <w:tcW w:w="992" w:type="dxa"/>
            <w:vAlign w:val="center"/>
          </w:tcPr>
          <w:p w:rsidR="007747ED" w:rsidRPr="00BE75EC" w:rsidRDefault="007747ED" w:rsidP="00AB2269">
            <w:pPr>
              <w:ind w:right="146" w:firstLine="91"/>
              <w:jc w:val="center"/>
              <w:rPr>
                <w:rFonts w:asciiTheme="majorBidi" w:hAnsiTheme="majorBidi" w:cstheme="majorBidi"/>
              </w:rPr>
            </w:pPr>
            <w:r>
              <w:rPr>
                <w:rFonts w:asciiTheme="majorBidi" w:hAnsiTheme="majorBidi" w:cstheme="majorBidi"/>
                <w:color w:val="000000"/>
              </w:rPr>
              <w:t>4</w:t>
            </w:r>
          </w:p>
        </w:tc>
        <w:tc>
          <w:tcPr>
            <w:tcW w:w="1134" w:type="dxa"/>
            <w:vAlign w:val="center"/>
          </w:tcPr>
          <w:p w:rsidR="007747ED" w:rsidRPr="002C59EF" w:rsidRDefault="007747ED" w:rsidP="008D477C">
            <w:pPr>
              <w:ind w:hanging="70"/>
              <w:jc w:val="center"/>
              <w:rPr>
                <w:rFonts w:asciiTheme="majorBidi" w:hAnsiTheme="majorBidi" w:cstheme="majorBidi"/>
              </w:rPr>
            </w:pPr>
            <w:r>
              <w:rPr>
                <w:rFonts w:asciiTheme="majorBidi" w:hAnsiTheme="majorBidi" w:cstheme="majorBidi"/>
                <w:color w:val="000000"/>
              </w:rPr>
              <w:t>8</w:t>
            </w:r>
          </w:p>
        </w:tc>
        <w:tc>
          <w:tcPr>
            <w:tcW w:w="1843" w:type="dxa"/>
          </w:tcPr>
          <w:p w:rsidR="007747ED" w:rsidRPr="002C59EF" w:rsidRDefault="007747ED" w:rsidP="008D477C">
            <w:r w:rsidRPr="00F82B79">
              <w:rPr>
                <w:sz w:val="22"/>
                <w:szCs w:val="22"/>
              </w:rPr>
              <w:t>Дискуссия</w:t>
            </w:r>
          </w:p>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454" w:type="dxa"/>
          </w:tcPr>
          <w:p w:rsidR="007747ED" w:rsidRPr="002C59EF" w:rsidRDefault="007747ED" w:rsidP="008D477C">
            <w:r w:rsidRPr="002C59EF">
              <w:t>5</w:t>
            </w:r>
          </w:p>
        </w:tc>
        <w:tc>
          <w:tcPr>
            <w:tcW w:w="2660" w:type="dxa"/>
          </w:tcPr>
          <w:p w:rsidR="007747ED" w:rsidRPr="002C59EF" w:rsidRDefault="007747ED" w:rsidP="008D477C">
            <w:pPr>
              <w:pStyle w:val="3"/>
              <w:rPr>
                <w:rFonts w:asciiTheme="majorBidi" w:hAnsiTheme="majorBidi" w:cstheme="majorBidi"/>
                <w:color w:val="auto"/>
                <w:szCs w:val="24"/>
              </w:rPr>
            </w:pPr>
            <w:r w:rsidRPr="00D64BB9">
              <w:rPr>
                <w:rFonts w:asciiTheme="majorBidi" w:hAnsiTheme="majorBidi" w:cstheme="majorBidi"/>
                <w:szCs w:val="24"/>
              </w:rPr>
              <w:t>Новые вызовы и инициативы глобального управления</w:t>
            </w:r>
            <w:r>
              <w:rPr>
                <w:rFonts w:asciiTheme="majorBidi" w:hAnsiTheme="majorBidi" w:cstheme="majorBidi"/>
                <w:szCs w:val="24"/>
              </w:rPr>
              <w:t xml:space="preserve"> </w:t>
            </w:r>
          </w:p>
        </w:tc>
        <w:tc>
          <w:tcPr>
            <w:tcW w:w="850" w:type="dxa"/>
            <w:vAlign w:val="center"/>
          </w:tcPr>
          <w:p w:rsidR="007747ED" w:rsidRPr="002C59EF" w:rsidRDefault="007747ED" w:rsidP="008D477C">
            <w:pPr>
              <w:pStyle w:val="3"/>
              <w:jc w:val="center"/>
              <w:rPr>
                <w:rFonts w:asciiTheme="majorBidi" w:hAnsiTheme="majorBidi" w:cstheme="majorBidi"/>
                <w:color w:val="auto"/>
                <w:szCs w:val="24"/>
              </w:rPr>
            </w:pPr>
            <w:r w:rsidRPr="002C59EF">
              <w:rPr>
                <w:rFonts w:asciiTheme="majorBidi" w:hAnsiTheme="majorBidi" w:cstheme="majorBidi"/>
                <w:szCs w:val="24"/>
              </w:rPr>
              <w:t>1</w:t>
            </w:r>
            <w:r>
              <w:rPr>
                <w:rFonts w:asciiTheme="majorBidi" w:hAnsiTheme="majorBidi" w:cstheme="majorBidi"/>
                <w:szCs w:val="24"/>
              </w:rPr>
              <w:t>2</w:t>
            </w:r>
          </w:p>
        </w:tc>
        <w:tc>
          <w:tcPr>
            <w:tcW w:w="851"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color w:val="000000"/>
              </w:rPr>
              <w:t>6</w:t>
            </w:r>
          </w:p>
        </w:tc>
        <w:tc>
          <w:tcPr>
            <w:tcW w:w="1276"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rPr>
              <w:t>2</w:t>
            </w:r>
          </w:p>
        </w:tc>
        <w:tc>
          <w:tcPr>
            <w:tcW w:w="992" w:type="dxa"/>
            <w:vAlign w:val="center"/>
          </w:tcPr>
          <w:p w:rsidR="007747ED" w:rsidRPr="00BE75EC" w:rsidRDefault="007747ED" w:rsidP="00AB2269">
            <w:pPr>
              <w:jc w:val="center"/>
              <w:rPr>
                <w:rFonts w:asciiTheme="majorBidi" w:hAnsiTheme="majorBidi" w:cstheme="majorBidi"/>
                <w:color w:val="000000"/>
              </w:rPr>
            </w:pPr>
            <w:r w:rsidRPr="002C59EF">
              <w:rPr>
                <w:rFonts w:asciiTheme="majorBidi" w:hAnsiTheme="majorBidi" w:cstheme="majorBidi"/>
              </w:rPr>
              <w:t>4</w:t>
            </w:r>
          </w:p>
        </w:tc>
        <w:tc>
          <w:tcPr>
            <w:tcW w:w="1134" w:type="dxa"/>
            <w:vAlign w:val="center"/>
          </w:tcPr>
          <w:p w:rsidR="007747ED" w:rsidRPr="002C59EF" w:rsidRDefault="007747ED" w:rsidP="008D477C">
            <w:pPr>
              <w:ind w:right="146" w:hanging="70"/>
              <w:jc w:val="center"/>
              <w:rPr>
                <w:rFonts w:asciiTheme="majorBidi" w:hAnsiTheme="majorBidi" w:cstheme="majorBidi"/>
              </w:rPr>
            </w:pPr>
            <w:r>
              <w:rPr>
                <w:rFonts w:asciiTheme="majorBidi" w:hAnsiTheme="majorBidi" w:cstheme="majorBidi"/>
              </w:rPr>
              <w:t>6</w:t>
            </w:r>
          </w:p>
        </w:tc>
        <w:tc>
          <w:tcPr>
            <w:tcW w:w="1843" w:type="dxa"/>
          </w:tcPr>
          <w:p w:rsidR="007747ED" w:rsidRPr="002C59EF" w:rsidRDefault="007747ED" w:rsidP="008D477C">
            <w:r w:rsidRPr="00F82B79">
              <w:rPr>
                <w:sz w:val="22"/>
                <w:szCs w:val="22"/>
              </w:rPr>
              <w:t>Дискуссия, разбор кейсов</w:t>
            </w:r>
          </w:p>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005"/>
        </w:trPr>
        <w:tc>
          <w:tcPr>
            <w:tcW w:w="454" w:type="dxa"/>
          </w:tcPr>
          <w:p w:rsidR="007747ED" w:rsidRPr="002C59EF" w:rsidRDefault="007747ED" w:rsidP="008D477C">
            <w:r w:rsidRPr="002C59EF">
              <w:t>6</w:t>
            </w:r>
          </w:p>
        </w:tc>
        <w:tc>
          <w:tcPr>
            <w:tcW w:w="2660" w:type="dxa"/>
          </w:tcPr>
          <w:p w:rsidR="007747ED" w:rsidRPr="00D64BB9" w:rsidRDefault="007747ED" w:rsidP="008D477C">
            <w:pPr>
              <w:pStyle w:val="3"/>
              <w:rPr>
                <w:rFonts w:asciiTheme="majorBidi" w:hAnsiTheme="majorBidi" w:cstheme="majorBidi"/>
                <w:szCs w:val="24"/>
              </w:rPr>
            </w:pPr>
            <w:r w:rsidRPr="00D64BB9">
              <w:rPr>
                <w:rFonts w:asciiTheme="majorBidi" w:hAnsiTheme="majorBidi" w:cstheme="majorBidi"/>
                <w:szCs w:val="24"/>
              </w:rPr>
              <w:t>Основные направления реформирования глобальных институтов</w:t>
            </w:r>
            <w:r w:rsidRPr="002C59EF">
              <w:rPr>
                <w:rFonts w:asciiTheme="majorBidi" w:hAnsiTheme="majorBidi" w:cstheme="majorBidi"/>
                <w:szCs w:val="24"/>
              </w:rPr>
              <w:t xml:space="preserve"> </w:t>
            </w:r>
          </w:p>
        </w:tc>
        <w:tc>
          <w:tcPr>
            <w:tcW w:w="850" w:type="dxa"/>
            <w:vAlign w:val="center"/>
          </w:tcPr>
          <w:p w:rsidR="007747ED" w:rsidRPr="002C59EF" w:rsidRDefault="007747ED" w:rsidP="008D477C">
            <w:pPr>
              <w:pStyle w:val="3"/>
              <w:jc w:val="center"/>
              <w:rPr>
                <w:rFonts w:asciiTheme="majorBidi" w:hAnsiTheme="majorBidi" w:cstheme="majorBidi"/>
                <w:color w:val="auto"/>
                <w:szCs w:val="24"/>
              </w:rPr>
            </w:pPr>
            <w:r w:rsidRPr="002C59EF">
              <w:rPr>
                <w:rFonts w:asciiTheme="majorBidi" w:hAnsiTheme="majorBidi" w:cstheme="majorBidi"/>
                <w:szCs w:val="24"/>
              </w:rPr>
              <w:t>1</w:t>
            </w:r>
            <w:r>
              <w:rPr>
                <w:rFonts w:asciiTheme="majorBidi" w:hAnsiTheme="majorBidi" w:cstheme="majorBidi"/>
                <w:szCs w:val="24"/>
              </w:rPr>
              <w:t>6</w:t>
            </w:r>
          </w:p>
        </w:tc>
        <w:tc>
          <w:tcPr>
            <w:tcW w:w="851"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rPr>
              <w:t>8</w:t>
            </w:r>
          </w:p>
        </w:tc>
        <w:tc>
          <w:tcPr>
            <w:tcW w:w="1276"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rPr>
              <w:t>2</w:t>
            </w:r>
          </w:p>
        </w:tc>
        <w:tc>
          <w:tcPr>
            <w:tcW w:w="992" w:type="dxa"/>
            <w:vAlign w:val="center"/>
          </w:tcPr>
          <w:p w:rsidR="007747ED" w:rsidRPr="00BE75EC" w:rsidRDefault="007747ED" w:rsidP="005C4B71">
            <w:pPr>
              <w:jc w:val="center"/>
              <w:rPr>
                <w:rFonts w:asciiTheme="majorBidi" w:hAnsiTheme="majorBidi" w:cstheme="majorBidi"/>
                <w:color w:val="000000"/>
              </w:rPr>
            </w:pPr>
            <w:r w:rsidRPr="002C59EF">
              <w:rPr>
                <w:rFonts w:asciiTheme="majorBidi" w:hAnsiTheme="majorBidi" w:cstheme="majorBidi"/>
                <w:color w:val="000000"/>
              </w:rPr>
              <w:t>6</w:t>
            </w:r>
          </w:p>
        </w:tc>
        <w:tc>
          <w:tcPr>
            <w:tcW w:w="1134" w:type="dxa"/>
            <w:vAlign w:val="center"/>
          </w:tcPr>
          <w:p w:rsidR="007747ED" w:rsidRPr="002C59EF" w:rsidRDefault="007747ED" w:rsidP="008D477C">
            <w:pPr>
              <w:ind w:right="146" w:hanging="70"/>
              <w:jc w:val="center"/>
              <w:rPr>
                <w:rFonts w:asciiTheme="majorBidi" w:hAnsiTheme="majorBidi" w:cstheme="majorBidi"/>
              </w:rPr>
            </w:pPr>
            <w:r>
              <w:rPr>
                <w:rFonts w:asciiTheme="majorBidi" w:hAnsiTheme="majorBidi" w:cstheme="majorBidi"/>
                <w:color w:val="000000"/>
              </w:rPr>
              <w:t>8</w:t>
            </w:r>
          </w:p>
        </w:tc>
        <w:tc>
          <w:tcPr>
            <w:tcW w:w="1843" w:type="dxa"/>
          </w:tcPr>
          <w:p w:rsidR="007747ED" w:rsidRPr="00F82B79" w:rsidRDefault="007747ED" w:rsidP="008D477C">
            <w:pPr>
              <w:rPr>
                <w:sz w:val="22"/>
                <w:szCs w:val="22"/>
              </w:rPr>
            </w:pPr>
            <w:r w:rsidRPr="00F82B79">
              <w:rPr>
                <w:sz w:val="22"/>
                <w:szCs w:val="22"/>
              </w:rPr>
              <w:t xml:space="preserve">Ответы на вопросы, </w:t>
            </w:r>
          </w:p>
          <w:p w:rsidR="007747ED" w:rsidRPr="00F82B79" w:rsidRDefault="007747ED" w:rsidP="008D477C">
            <w:pPr>
              <w:rPr>
                <w:sz w:val="22"/>
                <w:szCs w:val="22"/>
              </w:rPr>
            </w:pPr>
            <w:r w:rsidRPr="00F82B79">
              <w:rPr>
                <w:sz w:val="22"/>
                <w:szCs w:val="22"/>
              </w:rPr>
              <w:t xml:space="preserve">проверка </w:t>
            </w:r>
          </w:p>
          <w:p w:rsidR="007747ED" w:rsidRPr="00F82B79" w:rsidRDefault="007747ED" w:rsidP="008D477C">
            <w:pPr>
              <w:rPr>
                <w:sz w:val="22"/>
                <w:szCs w:val="22"/>
              </w:rPr>
            </w:pPr>
            <w:r w:rsidRPr="00F82B79">
              <w:rPr>
                <w:sz w:val="22"/>
                <w:szCs w:val="22"/>
              </w:rPr>
              <w:t xml:space="preserve">выполненных </w:t>
            </w:r>
          </w:p>
          <w:p w:rsidR="007747ED" w:rsidRPr="00F82B79" w:rsidRDefault="007747ED" w:rsidP="008D477C">
            <w:pPr>
              <w:rPr>
                <w:sz w:val="22"/>
                <w:szCs w:val="22"/>
              </w:rPr>
            </w:pPr>
            <w:r w:rsidRPr="00F82B79">
              <w:rPr>
                <w:sz w:val="22"/>
                <w:szCs w:val="22"/>
              </w:rPr>
              <w:t xml:space="preserve">заданий, разбор </w:t>
            </w:r>
          </w:p>
          <w:p w:rsidR="007747ED" w:rsidRPr="00F82B79" w:rsidRDefault="007747ED" w:rsidP="008D477C">
            <w:pPr>
              <w:rPr>
                <w:sz w:val="22"/>
                <w:szCs w:val="22"/>
              </w:rPr>
            </w:pPr>
            <w:r w:rsidRPr="00F82B79">
              <w:rPr>
                <w:sz w:val="22"/>
                <w:szCs w:val="22"/>
              </w:rPr>
              <w:t xml:space="preserve"> кейсов</w:t>
            </w:r>
          </w:p>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005"/>
        </w:trPr>
        <w:tc>
          <w:tcPr>
            <w:tcW w:w="454" w:type="dxa"/>
          </w:tcPr>
          <w:p w:rsidR="007747ED" w:rsidRPr="002C59EF" w:rsidRDefault="007747ED" w:rsidP="008D477C">
            <w:r w:rsidRPr="002C59EF">
              <w:t>7</w:t>
            </w:r>
          </w:p>
        </w:tc>
        <w:tc>
          <w:tcPr>
            <w:tcW w:w="2660" w:type="dxa"/>
          </w:tcPr>
          <w:p w:rsidR="007747ED" w:rsidRPr="002C59EF" w:rsidRDefault="007747ED" w:rsidP="008D477C">
            <w:pPr>
              <w:pStyle w:val="3"/>
              <w:rPr>
                <w:rFonts w:asciiTheme="majorBidi" w:hAnsiTheme="majorBidi" w:cstheme="majorBidi"/>
                <w:szCs w:val="24"/>
              </w:rPr>
            </w:pPr>
            <w:r w:rsidRPr="00D64BB9">
              <w:rPr>
                <w:rFonts w:asciiTheme="majorBidi" w:hAnsiTheme="majorBidi" w:cstheme="majorBidi"/>
                <w:szCs w:val="24"/>
              </w:rPr>
              <w:t xml:space="preserve">Новые реалии глобального управления: региональный и </w:t>
            </w:r>
            <w:proofErr w:type="spellStart"/>
            <w:r w:rsidRPr="00D64BB9">
              <w:rPr>
                <w:rFonts w:asciiTheme="majorBidi" w:hAnsiTheme="majorBidi" w:cstheme="majorBidi"/>
                <w:szCs w:val="24"/>
              </w:rPr>
              <w:t>страновой</w:t>
            </w:r>
            <w:proofErr w:type="spellEnd"/>
            <w:r w:rsidRPr="00D64BB9">
              <w:rPr>
                <w:rFonts w:asciiTheme="majorBidi" w:hAnsiTheme="majorBidi" w:cstheme="majorBidi"/>
                <w:szCs w:val="24"/>
              </w:rPr>
              <w:t xml:space="preserve"> аспекты</w:t>
            </w:r>
            <w:r w:rsidRPr="002C59EF">
              <w:rPr>
                <w:rFonts w:asciiTheme="majorBidi" w:hAnsiTheme="majorBidi" w:cstheme="majorBidi"/>
                <w:szCs w:val="24"/>
              </w:rPr>
              <w:t xml:space="preserve"> </w:t>
            </w:r>
          </w:p>
        </w:tc>
        <w:tc>
          <w:tcPr>
            <w:tcW w:w="850" w:type="dxa"/>
            <w:vAlign w:val="center"/>
          </w:tcPr>
          <w:p w:rsidR="007747ED" w:rsidRPr="002C59EF" w:rsidRDefault="007747ED" w:rsidP="008D477C">
            <w:pPr>
              <w:pStyle w:val="3"/>
              <w:jc w:val="center"/>
              <w:rPr>
                <w:rFonts w:asciiTheme="majorBidi" w:hAnsiTheme="majorBidi" w:cstheme="majorBidi"/>
                <w:szCs w:val="24"/>
              </w:rPr>
            </w:pPr>
            <w:r w:rsidRPr="002C59EF">
              <w:rPr>
                <w:rFonts w:asciiTheme="majorBidi" w:hAnsiTheme="majorBidi" w:cstheme="majorBidi"/>
                <w:szCs w:val="24"/>
              </w:rPr>
              <w:t>1</w:t>
            </w:r>
            <w:r>
              <w:rPr>
                <w:rFonts w:asciiTheme="majorBidi" w:hAnsiTheme="majorBidi" w:cstheme="majorBidi"/>
                <w:szCs w:val="24"/>
              </w:rPr>
              <w:t>6</w:t>
            </w:r>
          </w:p>
        </w:tc>
        <w:tc>
          <w:tcPr>
            <w:tcW w:w="851"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rPr>
              <w:t>8</w:t>
            </w:r>
          </w:p>
        </w:tc>
        <w:tc>
          <w:tcPr>
            <w:tcW w:w="1276" w:type="dxa"/>
            <w:vAlign w:val="center"/>
          </w:tcPr>
          <w:p w:rsidR="007747ED" w:rsidRPr="002C59EF" w:rsidRDefault="007747ED" w:rsidP="008D477C">
            <w:pPr>
              <w:jc w:val="center"/>
              <w:rPr>
                <w:rFonts w:asciiTheme="majorBidi" w:hAnsiTheme="majorBidi" w:cstheme="majorBidi"/>
                <w:color w:val="000000"/>
              </w:rPr>
            </w:pPr>
            <w:r>
              <w:rPr>
                <w:rFonts w:asciiTheme="majorBidi" w:hAnsiTheme="majorBidi" w:cstheme="majorBidi"/>
                <w:color w:val="000000"/>
              </w:rPr>
              <w:t>2</w:t>
            </w:r>
          </w:p>
        </w:tc>
        <w:tc>
          <w:tcPr>
            <w:tcW w:w="992" w:type="dxa"/>
            <w:vAlign w:val="center"/>
          </w:tcPr>
          <w:p w:rsidR="007747ED" w:rsidRPr="00BE75EC" w:rsidRDefault="007747ED" w:rsidP="005C4B71">
            <w:pPr>
              <w:jc w:val="center"/>
              <w:rPr>
                <w:rFonts w:asciiTheme="majorBidi" w:hAnsiTheme="majorBidi" w:cstheme="majorBidi"/>
                <w:color w:val="000000"/>
              </w:rPr>
            </w:pPr>
            <w:r>
              <w:rPr>
                <w:rFonts w:asciiTheme="majorBidi" w:hAnsiTheme="majorBidi" w:cstheme="majorBidi"/>
                <w:color w:val="000000"/>
              </w:rPr>
              <w:t>6</w:t>
            </w:r>
          </w:p>
        </w:tc>
        <w:tc>
          <w:tcPr>
            <w:tcW w:w="1134" w:type="dxa"/>
            <w:vAlign w:val="center"/>
          </w:tcPr>
          <w:p w:rsidR="007747ED" w:rsidRPr="002C59EF" w:rsidRDefault="007747ED" w:rsidP="008D477C">
            <w:pPr>
              <w:ind w:right="146" w:hanging="70"/>
              <w:jc w:val="center"/>
              <w:rPr>
                <w:rFonts w:asciiTheme="majorBidi" w:hAnsiTheme="majorBidi" w:cstheme="majorBidi"/>
                <w:color w:val="000000"/>
              </w:rPr>
            </w:pPr>
            <w:r w:rsidRPr="002C59EF">
              <w:rPr>
                <w:rFonts w:asciiTheme="majorBidi" w:hAnsiTheme="majorBidi" w:cstheme="majorBidi"/>
                <w:color w:val="000000"/>
              </w:rPr>
              <w:t>8</w:t>
            </w:r>
          </w:p>
        </w:tc>
        <w:tc>
          <w:tcPr>
            <w:tcW w:w="1843" w:type="dxa"/>
          </w:tcPr>
          <w:p w:rsidR="007747ED" w:rsidRPr="002C59EF" w:rsidRDefault="007747ED" w:rsidP="008D477C">
            <w:pPr>
              <w:rPr>
                <w:sz w:val="22"/>
                <w:szCs w:val="22"/>
              </w:rPr>
            </w:pPr>
            <w:r w:rsidRPr="002C59EF">
              <w:rPr>
                <w:sz w:val="22"/>
                <w:szCs w:val="22"/>
              </w:rPr>
              <w:t xml:space="preserve">Ответы на вопросы, </w:t>
            </w:r>
          </w:p>
          <w:p w:rsidR="007747ED" w:rsidRPr="002C59EF" w:rsidRDefault="007747ED" w:rsidP="008D477C">
            <w:pPr>
              <w:rPr>
                <w:sz w:val="22"/>
                <w:szCs w:val="22"/>
              </w:rPr>
            </w:pPr>
            <w:r w:rsidRPr="002C59EF">
              <w:rPr>
                <w:sz w:val="22"/>
                <w:szCs w:val="22"/>
              </w:rPr>
              <w:t xml:space="preserve">проверка </w:t>
            </w:r>
          </w:p>
          <w:p w:rsidR="007747ED" w:rsidRPr="002C59EF" w:rsidRDefault="007747ED" w:rsidP="008D477C">
            <w:pPr>
              <w:rPr>
                <w:sz w:val="22"/>
                <w:szCs w:val="22"/>
              </w:rPr>
            </w:pPr>
            <w:r w:rsidRPr="002C59EF">
              <w:rPr>
                <w:sz w:val="22"/>
                <w:szCs w:val="22"/>
              </w:rPr>
              <w:t xml:space="preserve">выполненных </w:t>
            </w:r>
          </w:p>
          <w:p w:rsidR="007747ED" w:rsidRPr="002C59EF" w:rsidRDefault="007747ED" w:rsidP="008D477C">
            <w:pPr>
              <w:rPr>
                <w:sz w:val="22"/>
                <w:szCs w:val="22"/>
              </w:rPr>
            </w:pPr>
            <w:r w:rsidRPr="002C59EF">
              <w:rPr>
                <w:sz w:val="22"/>
                <w:szCs w:val="22"/>
              </w:rPr>
              <w:t>заданий</w:t>
            </w:r>
          </w:p>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703"/>
        </w:trPr>
        <w:tc>
          <w:tcPr>
            <w:tcW w:w="454" w:type="dxa"/>
          </w:tcPr>
          <w:p w:rsidR="007747ED" w:rsidRPr="002C59EF" w:rsidRDefault="007747ED" w:rsidP="008D477C">
            <w:r w:rsidRPr="002C59EF">
              <w:lastRenderedPageBreak/>
              <w:t>8</w:t>
            </w:r>
          </w:p>
        </w:tc>
        <w:tc>
          <w:tcPr>
            <w:tcW w:w="2660" w:type="dxa"/>
          </w:tcPr>
          <w:p w:rsidR="007747ED" w:rsidRPr="002C59EF" w:rsidRDefault="007747ED" w:rsidP="008D477C">
            <w:pPr>
              <w:pStyle w:val="3"/>
              <w:rPr>
                <w:rFonts w:asciiTheme="majorBidi" w:hAnsiTheme="majorBidi" w:cstheme="majorBidi"/>
                <w:szCs w:val="24"/>
              </w:rPr>
            </w:pPr>
            <w:r w:rsidRPr="00D64BB9">
              <w:rPr>
                <w:rFonts w:asciiTheme="majorBidi" w:hAnsiTheme="majorBidi" w:cstheme="majorBidi"/>
                <w:szCs w:val="24"/>
              </w:rPr>
              <w:t>Глобальное управление и интересы России</w:t>
            </w:r>
            <w:r>
              <w:rPr>
                <w:rFonts w:asciiTheme="majorBidi" w:hAnsiTheme="majorBidi" w:cstheme="majorBidi"/>
                <w:szCs w:val="24"/>
              </w:rPr>
              <w:t xml:space="preserve"> </w:t>
            </w:r>
          </w:p>
        </w:tc>
        <w:tc>
          <w:tcPr>
            <w:tcW w:w="850" w:type="dxa"/>
            <w:vAlign w:val="center"/>
          </w:tcPr>
          <w:p w:rsidR="007747ED" w:rsidRPr="002C59EF" w:rsidRDefault="007747ED" w:rsidP="008D477C">
            <w:pPr>
              <w:pStyle w:val="3"/>
              <w:jc w:val="center"/>
              <w:rPr>
                <w:rFonts w:asciiTheme="majorBidi" w:hAnsiTheme="majorBidi" w:cstheme="majorBidi"/>
                <w:szCs w:val="24"/>
              </w:rPr>
            </w:pPr>
            <w:r w:rsidRPr="002C59EF">
              <w:rPr>
                <w:rFonts w:asciiTheme="majorBidi" w:hAnsiTheme="majorBidi" w:cstheme="majorBidi"/>
                <w:szCs w:val="24"/>
              </w:rPr>
              <w:t>14</w:t>
            </w:r>
          </w:p>
        </w:tc>
        <w:tc>
          <w:tcPr>
            <w:tcW w:w="851"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rPr>
              <w:t>6</w:t>
            </w:r>
          </w:p>
        </w:tc>
        <w:tc>
          <w:tcPr>
            <w:tcW w:w="1276" w:type="dxa"/>
            <w:vAlign w:val="center"/>
          </w:tcPr>
          <w:p w:rsidR="007747ED" w:rsidRPr="002C59EF" w:rsidRDefault="007747ED" w:rsidP="008D477C">
            <w:pPr>
              <w:jc w:val="center"/>
              <w:rPr>
                <w:rFonts w:asciiTheme="majorBidi" w:hAnsiTheme="majorBidi" w:cstheme="majorBidi"/>
                <w:color w:val="000000"/>
              </w:rPr>
            </w:pPr>
            <w:r>
              <w:rPr>
                <w:rFonts w:asciiTheme="majorBidi" w:hAnsiTheme="majorBidi" w:cstheme="majorBidi"/>
                <w:color w:val="000000"/>
              </w:rPr>
              <w:t>2</w:t>
            </w:r>
          </w:p>
        </w:tc>
        <w:tc>
          <w:tcPr>
            <w:tcW w:w="992" w:type="dxa"/>
            <w:vAlign w:val="center"/>
          </w:tcPr>
          <w:p w:rsidR="007747ED" w:rsidRPr="00BE75EC" w:rsidRDefault="007747ED" w:rsidP="005C4B71">
            <w:pPr>
              <w:jc w:val="center"/>
              <w:rPr>
                <w:rFonts w:asciiTheme="majorBidi" w:hAnsiTheme="majorBidi" w:cstheme="majorBidi"/>
                <w:color w:val="000000"/>
              </w:rPr>
            </w:pPr>
            <w:r>
              <w:rPr>
                <w:rFonts w:asciiTheme="majorBidi" w:hAnsiTheme="majorBidi" w:cstheme="majorBidi"/>
                <w:color w:val="000000"/>
              </w:rPr>
              <w:t>4</w:t>
            </w:r>
          </w:p>
        </w:tc>
        <w:tc>
          <w:tcPr>
            <w:tcW w:w="1134" w:type="dxa"/>
            <w:vAlign w:val="center"/>
          </w:tcPr>
          <w:p w:rsidR="007747ED" w:rsidRPr="002C59EF" w:rsidRDefault="007747ED" w:rsidP="008D477C">
            <w:pPr>
              <w:ind w:right="146" w:hanging="70"/>
              <w:jc w:val="center"/>
              <w:rPr>
                <w:rFonts w:asciiTheme="majorBidi" w:hAnsiTheme="majorBidi" w:cstheme="majorBidi"/>
                <w:color w:val="000000"/>
              </w:rPr>
            </w:pPr>
            <w:r>
              <w:rPr>
                <w:rFonts w:asciiTheme="majorBidi" w:hAnsiTheme="majorBidi" w:cstheme="majorBidi"/>
                <w:color w:val="000000"/>
              </w:rPr>
              <w:t>8</w:t>
            </w:r>
          </w:p>
        </w:tc>
        <w:tc>
          <w:tcPr>
            <w:tcW w:w="1843" w:type="dxa"/>
          </w:tcPr>
          <w:p w:rsidR="007747ED" w:rsidRPr="002C59EF" w:rsidRDefault="007747ED" w:rsidP="008D477C">
            <w:pPr>
              <w:rPr>
                <w:sz w:val="22"/>
                <w:szCs w:val="22"/>
              </w:rPr>
            </w:pPr>
            <w:r w:rsidRPr="002C59EF">
              <w:rPr>
                <w:sz w:val="22"/>
                <w:szCs w:val="22"/>
              </w:rPr>
              <w:t>Дискуссия</w:t>
            </w:r>
            <w:r>
              <w:rPr>
                <w:sz w:val="22"/>
                <w:szCs w:val="22"/>
              </w:rPr>
              <w:t>, разбор кейсов</w:t>
            </w:r>
          </w:p>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454" w:type="dxa"/>
            <w:tcBorders>
              <w:top w:val="single" w:sz="6" w:space="0" w:color="auto"/>
              <w:left w:val="single" w:sz="6" w:space="0" w:color="auto"/>
              <w:bottom w:val="single" w:sz="6" w:space="0" w:color="auto"/>
              <w:right w:val="single" w:sz="6" w:space="0" w:color="auto"/>
            </w:tcBorders>
          </w:tcPr>
          <w:p w:rsidR="007747ED" w:rsidRPr="002C59EF" w:rsidRDefault="007747ED" w:rsidP="008D477C">
            <w:pPr>
              <w:rPr>
                <w:sz w:val="28"/>
                <w:szCs w:val="28"/>
              </w:rPr>
            </w:pPr>
          </w:p>
        </w:tc>
        <w:tc>
          <w:tcPr>
            <w:tcW w:w="2660" w:type="dxa"/>
            <w:tcBorders>
              <w:top w:val="single" w:sz="6" w:space="0" w:color="auto"/>
              <w:left w:val="single" w:sz="6" w:space="0" w:color="auto"/>
              <w:bottom w:val="single" w:sz="6" w:space="0" w:color="auto"/>
              <w:right w:val="single" w:sz="6" w:space="0" w:color="auto"/>
            </w:tcBorders>
          </w:tcPr>
          <w:p w:rsidR="007747ED" w:rsidRPr="002C59EF" w:rsidRDefault="007747ED" w:rsidP="008D477C">
            <w:pPr>
              <w:ind w:right="-30"/>
            </w:pPr>
            <w:r w:rsidRPr="002C59EF">
              <w:rPr>
                <w:b/>
                <w:bCs/>
                <w:color w:val="000000"/>
              </w:rPr>
              <w:t>В целом по дисциплине</w:t>
            </w:r>
          </w:p>
        </w:tc>
        <w:tc>
          <w:tcPr>
            <w:tcW w:w="850" w:type="dxa"/>
            <w:tcBorders>
              <w:top w:val="single" w:sz="6" w:space="0" w:color="auto"/>
              <w:left w:val="single" w:sz="6" w:space="0" w:color="auto"/>
              <w:bottom w:val="single" w:sz="6" w:space="0" w:color="auto"/>
              <w:right w:val="single" w:sz="6" w:space="0" w:color="auto"/>
            </w:tcBorders>
            <w:vAlign w:val="center"/>
          </w:tcPr>
          <w:p w:rsidR="007747ED" w:rsidRPr="002C59EF" w:rsidRDefault="007747ED" w:rsidP="008D477C">
            <w:pPr>
              <w:ind w:right="-30"/>
              <w:jc w:val="center"/>
            </w:pPr>
          </w:p>
          <w:p w:rsidR="007747ED" w:rsidRPr="002C59EF" w:rsidRDefault="007747ED" w:rsidP="008D477C">
            <w:pPr>
              <w:ind w:right="-30"/>
              <w:jc w:val="center"/>
            </w:pPr>
            <w:r w:rsidRPr="002C59EF">
              <w:t>108</w:t>
            </w:r>
          </w:p>
        </w:tc>
        <w:tc>
          <w:tcPr>
            <w:tcW w:w="851" w:type="dxa"/>
            <w:tcBorders>
              <w:top w:val="single" w:sz="6" w:space="0" w:color="auto"/>
              <w:left w:val="single" w:sz="6" w:space="0" w:color="auto"/>
              <w:bottom w:val="single" w:sz="6" w:space="0" w:color="auto"/>
              <w:right w:val="single" w:sz="6" w:space="0" w:color="auto"/>
            </w:tcBorders>
            <w:vAlign w:val="center"/>
          </w:tcPr>
          <w:p w:rsidR="007747ED" w:rsidRPr="002C59EF" w:rsidRDefault="007747ED" w:rsidP="008D477C">
            <w:pPr>
              <w:ind w:right="-30"/>
              <w:jc w:val="center"/>
            </w:pPr>
          </w:p>
          <w:p w:rsidR="007747ED" w:rsidRPr="002C59EF" w:rsidRDefault="007747ED" w:rsidP="008D477C">
            <w:pPr>
              <w:ind w:right="-30"/>
              <w:jc w:val="center"/>
            </w:pPr>
            <w:r>
              <w:t>5</w:t>
            </w:r>
            <w:r w:rsidRPr="002C59EF">
              <w:t>0</w:t>
            </w:r>
          </w:p>
        </w:tc>
        <w:tc>
          <w:tcPr>
            <w:tcW w:w="1276" w:type="dxa"/>
            <w:tcBorders>
              <w:top w:val="single" w:sz="6" w:space="0" w:color="auto"/>
              <w:left w:val="single" w:sz="6" w:space="0" w:color="auto"/>
              <w:bottom w:val="single" w:sz="6" w:space="0" w:color="auto"/>
              <w:right w:val="single" w:sz="6" w:space="0" w:color="auto"/>
            </w:tcBorders>
            <w:vAlign w:val="center"/>
          </w:tcPr>
          <w:p w:rsidR="007747ED" w:rsidRPr="002C59EF" w:rsidRDefault="007747ED" w:rsidP="008D477C">
            <w:pPr>
              <w:ind w:right="-30"/>
              <w:jc w:val="center"/>
            </w:pPr>
          </w:p>
          <w:p w:rsidR="007747ED" w:rsidRPr="002C59EF" w:rsidRDefault="007747ED" w:rsidP="008D477C">
            <w:pPr>
              <w:ind w:right="-30"/>
              <w:jc w:val="center"/>
            </w:pPr>
            <w:r>
              <w:t>16</w:t>
            </w:r>
          </w:p>
        </w:tc>
        <w:tc>
          <w:tcPr>
            <w:tcW w:w="992" w:type="dxa"/>
            <w:tcBorders>
              <w:top w:val="single" w:sz="6" w:space="0" w:color="auto"/>
              <w:left w:val="single" w:sz="6" w:space="0" w:color="auto"/>
              <w:bottom w:val="single" w:sz="6" w:space="0" w:color="auto"/>
              <w:right w:val="single" w:sz="6" w:space="0" w:color="auto"/>
            </w:tcBorders>
            <w:vAlign w:val="center"/>
          </w:tcPr>
          <w:p w:rsidR="007747ED" w:rsidRPr="002C59EF" w:rsidRDefault="007747ED" w:rsidP="008D477C">
            <w:pPr>
              <w:ind w:right="-30"/>
              <w:jc w:val="center"/>
            </w:pPr>
          </w:p>
          <w:p w:rsidR="007747ED" w:rsidRPr="00BE75EC" w:rsidRDefault="007747ED" w:rsidP="008D477C">
            <w:pPr>
              <w:ind w:right="146" w:firstLine="91"/>
              <w:jc w:val="center"/>
            </w:pPr>
            <w:r w:rsidRPr="002C59EF">
              <w:rPr>
                <w:rFonts w:asciiTheme="majorBidi" w:hAnsiTheme="majorBidi" w:cstheme="majorBidi"/>
                <w:color w:val="000000"/>
                <w:sz w:val="22"/>
                <w:szCs w:val="22"/>
              </w:rPr>
              <w:t>3</w:t>
            </w:r>
            <w:r>
              <w:rPr>
                <w:rFonts w:asciiTheme="majorBidi" w:hAnsiTheme="majorBidi" w:cstheme="majorBidi"/>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vAlign w:val="center"/>
          </w:tcPr>
          <w:p w:rsidR="007747ED" w:rsidRPr="002C59EF" w:rsidRDefault="007747ED" w:rsidP="008D477C">
            <w:pPr>
              <w:ind w:right="146" w:firstLine="91"/>
              <w:jc w:val="center"/>
            </w:pPr>
          </w:p>
          <w:p w:rsidR="007747ED" w:rsidRPr="00F82B79" w:rsidRDefault="007747ED" w:rsidP="008D477C">
            <w:pPr>
              <w:ind w:right="146" w:firstLine="91"/>
              <w:jc w:val="center"/>
              <w:rPr>
                <w:lang w:val="en-US"/>
              </w:rPr>
            </w:pPr>
            <w:r>
              <w:t>5</w:t>
            </w:r>
            <w:r>
              <w:rPr>
                <w:lang w:val="en-US"/>
              </w:rPr>
              <w:t>8</w:t>
            </w:r>
          </w:p>
        </w:tc>
        <w:tc>
          <w:tcPr>
            <w:tcW w:w="1843" w:type="dxa"/>
            <w:tcBorders>
              <w:top w:val="single" w:sz="6" w:space="0" w:color="auto"/>
              <w:left w:val="single" w:sz="6" w:space="0" w:color="auto"/>
              <w:bottom w:val="single" w:sz="6" w:space="0" w:color="auto"/>
              <w:right w:val="single" w:sz="6" w:space="0" w:color="auto"/>
            </w:tcBorders>
          </w:tcPr>
          <w:p w:rsidR="007747ED" w:rsidRPr="002C59EF" w:rsidRDefault="007747ED" w:rsidP="008D477C">
            <w:pPr>
              <w:ind w:firstLine="91"/>
              <w:jc w:val="center"/>
            </w:pPr>
            <w:r w:rsidRPr="002C59EF">
              <w:rPr>
                <w:sz w:val="22"/>
                <w:szCs w:val="22"/>
                <w:lang w:eastAsia="ru-RU"/>
              </w:rPr>
              <w:t>Согласно учебному плану:</w:t>
            </w:r>
            <w:r w:rsidRPr="002C59EF">
              <w:rPr>
                <w:sz w:val="22"/>
                <w:szCs w:val="22"/>
              </w:rPr>
              <w:t xml:space="preserve"> контрольная работа</w:t>
            </w:r>
          </w:p>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454" w:type="dxa"/>
            <w:tcBorders>
              <w:top w:val="single" w:sz="6" w:space="0" w:color="auto"/>
              <w:left w:val="single" w:sz="6" w:space="0" w:color="auto"/>
              <w:bottom w:val="single" w:sz="6" w:space="0" w:color="auto"/>
              <w:right w:val="single" w:sz="6" w:space="0" w:color="auto"/>
            </w:tcBorders>
          </w:tcPr>
          <w:p w:rsidR="007747ED" w:rsidRPr="002C59EF" w:rsidRDefault="007747ED" w:rsidP="008D477C">
            <w:pPr>
              <w:rPr>
                <w:sz w:val="28"/>
                <w:szCs w:val="28"/>
              </w:rPr>
            </w:pPr>
          </w:p>
        </w:tc>
        <w:tc>
          <w:tcPr>
            <w:tcW w:w="2660" w:type="dxa"/>
            <w:shd w:val="clear" w:color="auto" w:fill="auto"/>
          </w:tcPr>
          <w:p w:rsidR="007747ED" w:rsidRPr="002C59EF" w:rsidRDefault="007747ED" w:rsidP="008D477C">
            <w:pPr>
              <w:ind w:right="-30"/>
              <w:rPr>
                <w:b/>
                <w:bCs/>
                <w:color w:val="000000"/>
              </w:rPr>
            </w:pPr>
            <w:r w:rsidRPr="002C59EF">
              <w:t>Итого в %</w:t>
            </w:r>
          </w:p>
        </w:tc>
        <w:tc>
          <w:tcPr>
            <w:tcW w:w="850" w:type="dxa"/>
            <w:tcBorders>
              <w:top w:val="single" w:sz="6" w:space="0" w:color="auto"/>
              <w:left w:val="single" w:sz="6" w:space="0" w:color="auto"/>
              <w:bottom w:val="single" w:sz="6" w:space="0" w:color="auto"/>
              <w:right w:val="single" w:sz="6" w:space="0" w:color="auto"/>
            </w:tcBorders>
            <w:vAlign w:val="center"/>
          </w:tcPr>
          <w:p w:rsidR="007747ED" w:rsidRPr="002C59EF" w:rsidRDefault="007747ED" w:rsidP="008D477C">
            <w:pPr>
              <w:ind w:right="-30"/>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7747ED" w:rsidRPr="002C59EF" w:rsidRDefault="007747ED" w:rsidP="0072524D">
            <w:pPr>
              <w:ind w:right="-30"/>
              <w:jc w:val="center"/>
            </w:pPr>
            <w:r>
              <w:t>4</w:t>
            </w:r>
            <w:r w:rsidR="0072524D">
              <w:t>6</w:t>
            </w:r>
            <w:r w:rsidRPr="002C59EF">
              <w:t>%</w:t>
            </w:r>
          </w:p>
        </w:tc>
        <w:tc>
          <w:tcPr>
            <w:tcW w:w="1276" w:type="dxa"/>
            <w:tcBorders>
              <w:top w:val="single" w:sz="6" w:space="0" w:color="auto"/>
              <w:left w:val="single" w:sz="6" w:space="0" w:color="auto"/>
              <w:bottom w:val="single" w:sz="6" w:space="0" w:color="auto"/>
              <w:right w:val="single" w:sz="6" w:space="0" w:color="auto"/>
            </w:tcBorders>
            <w:vAlign w:val="center"/>
          </w:tcPr>
          <w:p w:rsidR="007747ED" w:rsidRPr="002C59EF" w:rsidRDefault="00AB2269" w:rsidP="008D477C">
            <w:pPr>
              <w:ind w:right="-30"/>
              <w:jc w:val="center"/>
            </w:pPr>
            <w:r>
              <w:t>32</w:t>
            </w:r>
            <w:r w:rsidR="007747ED" w:rsidRPr="002C59EF">
              <w:t>%</w:t>
            </w:r>
          </w:p>
        </w:tc>
        <w:tc>
          <w:tcPr>
            <w:tcW w:w="992" w:type="dxa"/>
            <w:tcBorders>
              <w:top w:val="single" w:sz="6" w:space="0" w:color="auto"/>
              <w:left w:val="single" w:sz="6" w:space="0" w:color="auto"/>
              <w:bottom w:val="single" w:sz="6" w:space="0" w:color="auto"/>
              <w:right w:val="single" w:sz="6" w:space="0" w:color="auto"/>
            </w:tcBorders>
            <w:vAlign w:val="center"/>
          </w:tcPr>
          <w:p w:rsidR="007747ED" w:rsidRPr="00BE75EC" w:rsidRDefault="00AB2269" w:rsidP="005C4B71">
            <w:pPr>
              <w:ind w:right="146"/>
            </w:pPr>
            <w:r>
              <w:t>68</w:t>
            </w:r>
            <w:r w:rsidR="007747ED" w:rsidRPr="002C59EF">
              <w:t>%</w:t>
            </w:r>
          </w:p>
        </w:tc>
        <w:tc>
          <w:tcPr>
            <w:tcW w:w="1134" w:type="dxa"/>
            <w:tcBorders>
              <w:top w:val="single" w:sz="6" w:space="0" w:color="auto"/>
              <w:left w:val="single" w:sz="6" w:space="0" w:color="auto"/>
              <w:bottom w:val="single" w:sz="6" w:space="0" w:color="auto"/>
              <w:right w:val="single" w:sz="6" w:space="0" w:color="auto"/>
            </w:tcBorders>
            <w:vAlign w:val="center"/>
          </w:tcPr>
          <w:p w:rsidR="007747ED" w:rsidRPr="002C59EF" w:rsidRDefault="007747ED" w:rsidP="0072524D">
            <w:pPr>
              <w:ind w:right="146" w:firstLine="91"/>
              <w:jc w:val="center"/>
            </w:pPr>
            <w:r>
              <w:t>5</w:t>
            </w:r>
            <w:r w:rsidR="0072524D">
              <w:t>4</w:t>
            </w:r>
            <w:r w:rsidRPr="002C59EF">
              <w:t>%</w:t>
            </w:r>
          </w:p>
        </w:tc>
        <w:tc>
          <w:tcPr>
            <w:tcW w:w="1843" w:type="dxa"/>
            <w:tcBorders>
              <w:top w:val="single" w:sz="6" w:space="0" w:color="auto"/>
              <w:left w:val="single" w:sz="6" w:space="0" w:color="auto"/>
              <w:bottom w:val="single" w:sz="6" w:space="0" w:color="auto"/>
              <w:right w:val="single" w:sz="6" w:space="0" w:color="auto"/>
            </w:tcBorders>
          </w:tcPr>
          <w:p w:rsidR="007747ED" w:rsidRPr="002C59EF" w:rsidRDefault="007747ED" w:rsidP="008D477C">
            <w:pPr>
              <w:ind w:right="146" w:firstLine="91"/>
              <w:jc w:val="center"/>
            </w:pPr>
          </w:p>
        </w:tc>
      </w:tr>
    </w:tbl>
    <w:p w:rsidR="00C662C6" w:rsidRPr="002C59EF" w:rsidRDefault="00C662C6" w:rsidP="00F16C1E">
      <w:pPr>
        <w:tabs>
          <w:tab w:val="left" w:pos="1980"/>
        </w:tabs>
      </w:pPr>
    </w:p>
    <w:p w:rsidR="00687B9C" w:rsidRPr="002C59EF" w:rsidRDefault="00687B9C" w:rsidP="00F12ADF">
      <w:pPr>
        <w:pStyle w:val="1"/>
        <w:jc w:val="both"/>
        <w:rPr>
          <w:rFonts w:ascii="Times New Roman" w:hAnsi="Times New Roman"/>
          <w:sz w:val="28"/>
          <w:szCs w:val="28"/>
        </w:rPr>
      </w:pPr>
      <w:bookmarkStart w:id="4" w:name="_Toc3995505"/>
    </w:p>
    <w:p w:rsidR="00C662C6" w:rsidRPr="002C59EF" w:rsidRDefault="00F12ADF" w:rsidP="00F12ADF">
      <w:pPr>
        <w:pStyle w:val="1"/>
        <w:jc w:val="both"/>
        <w:rPr>
          <w:rFonts w:ascii="Times New Roman" w:hAnsi="Times New Roman"/>
          <w:sz w:val="28"/>
          <w:szCs w:val="28"/>
        </w:rPr>
      </w:pPr>
      <w:r w:rsidRPr="002C59EF">
        <w:rPr>
          <w:rFonts w:ascii="Times New Roman" w:hAnsi="Times New Roman"/>
          <w:sz w:val="28"/>
          <w:szCs w:val="28"/>
        </w:rPr>
        <w:t xml:space="preserve">5.3. </w:t>
      </w:r>
      <w:proofErr w:type="spellStart"/>
      <w:r w:rsidRPr="002C59EF">
        <w:rPr>
          <w:rFonts w:ascii="Times New Roman" w:hAnsi="Times New Roman"/>
          <w:sz w:val="28"/>
          <w:szCs w:val="28"/>
        </w:rPr>
        <w:t>Содержание</w:t>
      </w:r>
      <w:proofErr w:type="spellEnd"/>
      <w:r w:rsidRPr="002C59EF">
        <w:rPr>
          <w:rFonts w:ascii="Times New Roman" w:hAnsi="Times New Roman"/>
          <w:sz w:val="28"/>
          <w:szCs w:val="28"/>
        </w:rPr>
        <w:t xml:space="preserve"> </w:t>
      </w:r>
      <w:proofErr w:type="spellStart"/>
      <w:r w:rsidRPr="002C59EF">
        <w:rPr>
          <w:rFonts w:ascii="Times New Roman" w:hAnsi="Times New Roman"/>
          <w:sz w:val="28"/>
          <w:szCs w:val="28"/>
        </w:rPr>
        <w:t>семинарских</w:t>
      </w:r>
      <w:proofErr w:type="spellEnd"/>
      <w:r w:rsidRPr="002C59EF">
        <w:rPr>
          <w:rFonts w:ascii="Times New Roman" w:hAnsi="Times New Roman"/>
          <w:sz w:val="28"/>
          <w:szCs w:val="28"/>
        </w:rPr>
        <w:t xml:space="preserve"> </w:t>
      </w:r>
      <w:proofErr w:type="spellStart"/>
      <w:r w:rsidRPr="002C59EF">
        <w:rPr>
          <w:rFonts w:ascii="Times New Roman" w:hAnsi="Times New Roman"/>
          <w:sz w:val="28"/>
          <w:szCs w:val="28"/>
        </w:rPr>
        <w:t>занятий</w:t>
      </w:r>
      <w:bookmarkEnd w:id="4"/>
      <w:proofErr w:type="spellEnd"/>
    </w:p>
    <w:p w:rsidR="00360010" w:rsidRPr="002C59EF" w:rsidRDefault="00360010" w:rsidP="00360010">
      <w:pPr>
        <w:shd w:val="clear" w:color="auto" w:fill="FFFFFF"/>
        <w:jc w:val="right"/>
        <w:rPr>
          <w:color w:val="000000"/>
          <w:sz w:val="28"/>
          <w:szCs w:val="28"/>
        </w:rPr>
      </w:pPr>
      <w:r w:rsidRPr="002C59EF">
        <w:rPr>
          <w:color w:val="000000"/>
          <w:sz w:val="28"/>
          <w:szCs w:val="28"/>
        </w:rPr>
        <w:t>Таблица 4</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670"/>
        <w:gridCol w:w="1474"/>
      </w:tblGrid>
      <w:tr w:rsidR="00F12ADF" w:rsidRPr="002C59EF" w:rsidTr="0055777A">
        <w:trPr>
          <w:trHeight w:val="559"/>
          <w:tblHeader/>
          <w:jc w:val="center"/>
        </w:trPr>
        <w:tc>
          <w:tcPr>
            <w:tcW w:w="2263" w:type="dxa"/>
            <w:hideMark/>
          </w:tcPr>
          <w:p w:rsidR="00F12ADF" w:rsidRPr="002C59EF" w:rsidRDefault="00F12ADF" w:rsidP="00A90224">
            <w:pPr>
              <w:widowControl w:val="0"/>
              <w:autoSpaceDE w:val="0"/>
              <w:autoSpaceDN w:val="0"/>
              <w:adjustRightInd w:val="0"/>
              <w:jc w:val="center"/>
              <w:rPr>
                <w:rFonts w:eastAsia="Calibri"/>
                <w:b/>
                <w:sz w:val="20"/>
              </w:rPr>
            </w:pPr>
            <w:r w:rsidRPr="002C59EF">
              <w:rPr>
                <w:rFonts w:eastAsia="Calibri"/>
                <w:b/>
                <w:sz w:val="20"/>
              </w:rPr>
              <w:t>Наименование тем (разделов) дисциплины</w:t>
            </w:r>
          </w:p>
        </w:tc>
        <w:tc>
          <w:tcPr>
            <w:tcW w:w="5670" w:type="dxa"/>
            <w:hideMark/>
          </w:tcPr>
          <w:p w:rsidR="00F12ADF" w:rsidRPr="002C59EF" w:rsidRDefault="00F12ADF" w:rsidP="00A90224">
            <w:pPr>
              <w:autoSpaceDN w:val="0"/>
              <w:jc w:val="center"/>
              <w:rPr>
                <w:rFonts w:eastAsia="Calibri"/>
                <w:b/>
                <w:sz w:val="20"/>
              </w:rPr>
            </w:pPr>
            <w:r w:rsidRPr="002C59EF">
              <w:rPr>
                <w:rFonts w:eastAsia="Calibri"/>
                <w:b/>
                <w:sz w:val="20"/>
              </w:rPr>
              <w:t xml:space="preserve">Перечень вопросов для обсуждения на семинарских, </w:t>
            </w:r>
            <w:r w:rsidRPr="002C59EF">
              <w:rPr>
                <w:rFonts w:eastAsia="Calibri"/>
                <w:b/>
                <w:sz w:val="20"/>
              </w:rPr>
              <w:br/>
              <w:t xml:space="preserve">практических занятиях, рекомендуемые источники </w:t>
            </w:r>
            <w:r w:rsidRPr="002C59EF">
              <w:rPr>
                <w:rFonts w:eastAsia="Calibri"/>
                <w:b/>
                <w:sz w:val="20"/>
              </w:rPr>
              <w:br/>
              <w:t>из разделов 8,9</w:t>
            </w:r>
          </w:p>
        </w:tc>
        <w:tc>
          <w:tcPr>
            <w:tcW w:w="1474" w:type="dxa"/>
            <w:hideMark/>
          </w:tcPr>
          <w:p w:rsidR="00F12ADF" w:rsidRPr="002C59EF" w:rsidRDefault="00F12ADF" w:rsidP="00A90224">
            <w:pPr>
              <w:autoSpaceDN w:val="0"/>
              <w:jc w:val="center"/>
              <w:rPr>
                <w:rFonts w:eastAsia="Calibri"/>
                <w:b/>
                <w:sz w:val="20"/>
              </w:rPr>
            </w:pPr>
            <w:r w:rsidRPr="002C59EF">
              <w:rPr>
                <w:rFonts w:eastAsia="Calibri"/>
                <w:b/>
                <w:sz w:val="20"/>
              </w:rPr>
              <w:t>Форма проведения занятия</w:t>
            </w:r>
          </w:p>
        </w:tc>
      </w:tr>
      <w:tr w:rsidR="00F12ADF" w:rsidRPr="002C59EF" w:rsidTr="0055777A">
        <w:trPr>
          <w:jc w:val="center"/>
        </w:trPr>
        <w:tc>
          <w:tcPr>
            <w:tcW w:w="2263" w:type="dxa"/>
          </w:tcPr>
          <w:p w:rsidR="00F12ADF" w:rsidRPr="002C59EF" w:rsidRDefault="00F12ADF" w:rsidP="00F12ADF">
            <w:pPr>
              <w:widowControl w:val="0"/>
              <w:autoSpaceDE w:val="0"/>
              <w:autoSpaceDN w:val="0"/>
              <w:adjustRightInd w:val="0"/>
              <w:rPr>
                <w:rFonts w:eastAsia="Calibri"/>
              </w:rPr>
            </w:pPr>
            <w:r w:rsidRPr="002C59EF">
              <w:rPr>
                <w:rFonts w:eastAsia="Calibri"/>
              </w:rPr>
              <w:t xml:space="preserve">Тема дисциплины 1. </w:t>
            </w:r>
            <w:r w:rsidR="003B5072" w:rsidRPr="00D64BB9">
              <w:rPr>
                <w:rFonts w:asciiTheme="majorBidi" w:hAnsiTheme="majorBidi" w:cstheme="majorBidi"/>
              </w:rPr>
              <w:t>Глобальное управление: сущность, цели, принципы, функции</w:t>
            </w:r>
          </w:p>
        </w:tc>
        <w:tc>
          <w:tcPr>
            <w:tcW w:w="5670" w:type="dxa"/>
          </w:tcPr>
          <w:p w:rsidR="00257515" w:rsidRDefault="00257515" w:rsidP="00257515">
            <w:pPr>
              <w:widowControl w:val="0"/>
              <w:autoSpaceDE w:val="0"/>
              <w:autoSpaceDN w:val="0"/>
              <w:adjustRightInd w:val="0"/>
              <w:ind w:left="-79"/>
              <w:rPr>
                <w:rFonts w:eastAsia="Calibri"/>
              </w:rPr>
            </w:pPr>
            <w:r>
              <w:rPr>
                <w:rFonts w:eastAsia="Calibri"/>
              </w:rPr>
              <w:t>1.</w:t>
            </w:r>
            <w:r w:rsidR="00C93CE7">
              <w:rPr>
                <w:rFonts w:eastAsia="Calibri"/>
              </w:rPr>
              <w:t xml:space="preserve"> </w:t>
            </w:r>
            <w:r w:rsidRPr="009A0068">
              <w:rPr>
                <w:rFonts w:eastAsia="Calibri"/>
              </w:rPr>
              <w:t xml:space="preserve">Теоретические подходы к термину «глобальное управление». </w:t>
            </w:r>
          </w:p>
          <w:p w:rsidR="00257515" w:rsidRDefault="00257515" w:rsidP="00257515">
            <w:pPr>
              <w:widowControl w:val="0"/>
              <w:autoSpaceDE w:val="0"/>
              <w:autoSpaceDN w:val="0"/>
              <w:adjustRightInd w:val="0"/>
              <w:ind w:left="-79"/>
              <w:rPr>
                <w:rFonts w:eastAsia="Calibri"/>
              </w:rPr>
            </w:pPr>
            <w:r>
              <w:rPr>
                <w:rFonts w:eastAsia="Calibri"/>
              </w:rPr>
              <w:t>2.</w:t>
            </w:r>
            <w:r w:rsidR="00C93CE7">
              <w:rPr>
                <w:rFonts w:eastAsia="Calibri"/>
              </w:rPr>
              <w:t xml:space="preserve"> </w:t>
            </w:r>
            <w:r w:rsidRPr="009A0068">
              <w:rPr>
                <w:rFonts w:eastAsia="Calibri"/>
              </w:rPr>
              <w:t xml:space="preserve">Концепции глобального управления. </w:t>
            </w:r>
          </w:p>
          <w:p w:rsidR="00257515" w:rsidRDefault="00257515" w:rsidP="00257515">
            <w:pPr>
              <w:widowControl w:val="0"/>
              <w:autoSpaceDE w:val="0"/>
              <w:autoSpaceDN w:val="0"/>
              <w:adjustRightInd w:val="0"/>
              <w:ind w:left="-79"/>
              <w:rPr>
                <w:rFonts w:eastAsia="Calibri"/>
              </w:rPr>
            </w:pPr>
            <w:r>
              <w:rPr>
                <w:rFonts w:eastAsia="Calibri"/>
              </w:rPr>
              <w:t>3.</w:t>
            </w:r>
            <w:r w:rsidR="00C93CE7">
              <w:rPr>
                <w:rFonts w:eastAsia="Calibri"/>
              </w:rPr>
              <w:t xml:space="preserve"> </w:t>
            </w:r>
            <w:r w:rsidRPr="009A0068">
              <w:rPr>
                <w:rFonts w:eastAsia="Calibri"/>
              </w:rPr>
              <w:t xml:space="preserve">Субъекты и объекты глобального управления. </w:t>
            </w:r>
          </w:p>
          <w:p w:rsidR="00257515" w:rsidRDefault="00257515" w:rsidP="00257515">
            <w:pPr>
              <w:widowControl w:val="0"/>
              <w:autoSpaceDE w:val="0"/>
              <w:autoSpaceDN w:val="0"/>
              <w:adjustRightInd w:val="0"/>
              <w:ind w:left="-79"/>
              <w:rPr>
                <w:rFonts w:eastAsia="Calibri"/>
              </w:rPr>
            </w:pPr>
            <w:r>
              <w:rPr>
                <w:rFonts w:eastAsia="Calibri"/>
              </w:rPr>
              <w:t xml:space="preserve">4. </w:t>
            </w:r>
            <w:r w:rsidRPr="009A0068">
              <w:rPr>
                <w:rFonts w:eastAsia="Calibri"/>
              </w:rPr>
              <w:t xml:space="preserve">Международное регулирование и глобальное управление. </w:t>
            </w:r>
          </w:p>
          <w:p w:rsidR="00257515" w:rsidRDefault="00257515" w:rsidP="00257515">
            <w:pPr>
              <w:widowControl w:val="0"/>
              <w:autoSpaceDE w:val="0"/>
              <w:autoSpaceDN w:val="0"/>
              <w:adjustRightInd w:val="0"/>
              <w:ind w:left="-79"/>
              <w:rPr>
                <w:rFonts w:eastAsia="Calibri"/>
              </w:rPr>
            </w:pPr>
            <w:r>
              <w:rPr>
                <w:rFonts w:eastAsia="Calibri"/>
              </w:rPr>
              <w:t>5.</w:t>
            </w:r>
            <w:r w:rsidR="00C93CE7">
              <w:rPr>
                <w:rFonts w:eastAsia="Calibri"/>
              </w:rPr>
              <w:t xml:space="preserve"> </w:t>
            </w:r>
            <w:r w:rsidRPr="009A0068">
              <w:rPr>
                <w:rFonts w:eastAsia="Calibri"/>
              </w:rPr>
              <w:t xml:space="preserve">Нормы и принципы глобального управления и их характеристика. </w:t>
            </w:r>
          </w:p>
          <w:p w:rsidR="00257515" w:rsidRDefault="00257515" w:rsidP="00257515">
            <w:pPr>
              <w:widowControl w:val="0"/>
              <w:autoSpaceDE w:val="0"/>
              <w:autoSpaceDN w:val="0"/>
              <w:adjustRightInd w:val="0"/>
              <w:ind w:left="-79"/>
              <w:rPr>
                <w:rFonts w:eastAsia="Calibri"/>
              </w:rPr>
            </w:pPr>
            <w:r>
              <w:rPr>
                <w:rFonts w:eastAsia="Calibri"/>
              </w:rPr>
              <w:t xml:space="preserve">6. </w:t>
            </w:r>
            <w:r w:rsidRPr="009A0068">
              <w:rPr>
                <w:rFonts w:eastAsia="Calibri"/>
              </w:rPr>
              <w:t>Основные функции глобального управления</w:t>
            </w:r>
            <w:r>
              <w:rPr>
                <w:rFonts w:eastAsia="Calibri"/>
              </w:rPr>
              <w:t>.</w:t>
            </w:r>
          </w:p>
          <w:p w:rsidR="00257515" w:rsidRDefault="00257515" w:rsidP="00257515">
            <w:pPr>
              <w:widowControl w:val="0"/>
              <w:autoSpaceDE w:val="0"/>
              <w:autoSpaceDN w:val="0"/>
              <w:adjustRightInd w:val="0"/>
              <w:ind w:left="-79"/>
              <w:rPr>
                <w:rFonts w:eastAsia="Calibri"/>
              </w:rPr>
            </w:pPr>
          </w:p>
          <w:p w:rsidR="00F12ADF" w:rsidRPr="002C59EF" w:rsidRDefault="00C93CE7" w:rsidP="00E228C1">
            <w:pPr>
              <w:widowControl w:val="0"/>
              <w:autoSpaceDE w:val="0"/>
              <w:autoSpaceDN w:val="0"/>
              <w:adjustRightInd w:val="0"/>
              <w:ind w:left="-79"/>
              <w:rPr>
                <w:rFonts w:eastAsia="Calibri"/>
              </w:rPr>
            </w:pPr>
            <w:r w:rsidRPr="0096771D">
              <w:rPr>
                <w:rFonts w:eastAsia="Calibri"/>
              </w:rPr>
              <w:t xml:space="preserve">Рекомендуемые </w:t>
            </w:r>
            <w:r>
              <w:rPr>
                <w:rFonts w:eastAsia="Calibri"/>
              </w:rPr>
              <w:t xml:space="preserve">источники. </w:t>
            </w:r>
            <w:r w:rsidR="00257515" w:rsidRPr="004D030C">
              <w:rPr>
                <w:rFonts w:eastAsia="Calibri"/>
              </w:rPr>
              <w:t xml:space="preserve">Основная литература: </w:t>
            </w:r>
            <w:r w:rsidR="004D030C" w:rsidRPr="000055DB">
              <w:rPr>
                <w:rFonts w:eastAsia="Calibri"/>
                <w:color w:val="000000" w:themeColor="text1"/>
              </w:rPr>
              <w:t>8.</w:t>
            </w:r>
            <w:r w:rsidR="004D030C" w:rsidRPr="00166D30">
              <w:rPr>
                <w:rFonts w:eastAsia="Calibri"/>
                <w:color w:val="000000" w:themeColor="text1"/>
              </w:rPr>
              <w:t>1.1</w:t>
            </w:r>
            <w:r w:rsidR="004D030C" w:rsidRPr="000055DB">
              <w:rPr>
                <w:rFonts w:eastAsia="Calibri"/>
                <w:color w:val="000000" w:themeColor="text1"/>
              </w:rPr>
              <w:t>., 8.</w:t>
            </w:r>
            <w:r w:rsidR="004D030C" w:rsidRPr="00166D30">
              <w:rPr>
                <w:rFonts w:eastAsia="Calibri"/>
                <w:color w:val="000000" w:themeColor="text1"/>
              </w:rPr>
              <w:t>1.2</w:t>
            </w:r>
            <w:r w:rsidR="004D030C" w:rsidRPr="00696262">
              <w:rPr>
                <w:rFonts w:eastAsia="Calibri"/>
                <w:color w:val="000000" w:themeColor="text1"/>
              </w:rPr>
              <w:t>, 8.1.3.</w:t>
            </w:r>
            <w:r w:rsidR="004D030C">
              <w:rPr>
                <w:rFonts w:eastAsia="Calibri"/>
                <w:color w:val="000000" w:themeColor="text1"/>
              </w:rPr>
              <w:t xml:space="preserve"> </w:t>
            </w:r>
            <w:r w:rsidR="00257515" w:rsidRPr="006A2FB5">
              <w:rPr>
                <w:rFonts w:eastAsia="Calibri"/>
              </w:rPr>
              <w:t>Дополнительная литература:</w:t>
            </w:r>
            <w:r w:rsidR="006A2FB5" w:rsidRPr="000055DB">
              <w:rPr>
                <w:rFonts w:eastAsia="Calibri"/>
                <w:color w:val="000000" w:themeColor="text1"/>
              </w:rPr>
              <w:t xml:space="preserve"> 8.</w:t>
            </w:r>
            <w:r w:rsidR="006A2FB5" w:rsidRPr="00696262">
              <w:rPr>
                <w:rFonts w:eastAsia="Calibri"/>
                <w:color w:val="000000" w:themeColor="text1"/>
              </w:rPr>
              <w:t>2.</w:t>
            </w:r>
            <w:r w:rsidR="00E228C1">
              <w:rPr>
                <w:rFonts w:eastAsia="Calibri"/>
                <w:color w:val="000000" w:themeColor="text1"/>
              </w:rPr>
              <w:t>5</w:t>
            </w:r>
            <w:r w:rsidR="006A2FB5" w:rsidRPr="00696262">
              <w:rPr>
                <w:rFonts w:eastAsia="Calibri"/>
                <w:color w:val="000000" w:themeColor="text1"/>
              </w:rPr>
              <w:t>, 8.2.</w:t>
            </w:r>
            <w:r w:rsidR="00E228C1">
              <w:rPr>
                <w:rFonts w:eastAsia="Calibri"/>
                <w:color w:val="000000" w:themeColor="text1"/>
              </w:rPr>
              <w:t>6</w:t>
            </w:r>
            <w:r w:rsidR="006A2FB5">
              <w:rPr>
                <w:rFonts w:eastAsia="Calibri"/>
                <w:color w:val="000000" w:themeColor="text1"/>
              </w:rPr>
              <w:t>, 8.2.9.</w:t>
            </w:r>
          </w:p>
        </w:tc>
        <w:tc>
          <w:tcPr>
            <w:tcW w:w="1474" w:type="dxa"/>
          </w:tcPr>
          <w:p w:rsidR="00F12ADF" w:rsidRPr="002C59EF" w:rsidRDefault="00F12ADF" w:rsidP="00AD51D3">
            <w:pPr>
              <w:widowControl w:val="0"/>
              <w:autoSpaceDE w:val="0"/>
              <w:autoSpaceDN w:val="0"/>
              <w:adjustRightInd w:val="0"/>
              <w:jc w:val="center"/>
              <w:rPr>
                <w:rFonts w:eastAsia="Calibri"/>
              </w:rPr>
            </w:pPr>
            <w:r w:rsidRPr="002C59EF">
              <w:rPr>
                <w:rFonts w:eastAsia="Calibri"/>
              </w:rPr>
              <w:t>опрос, устные ответы дискуссия</w:t>
            </w:r>
          </w:p>
          <w:p w:rsidR="00F12ADF" w:rsidRPr="002C59EF" w:rsidRDefault="00F12ADF" w:rsidP="00F12ADF">
            <w:pPr>
              <w:widowControl w:val="0"/>
              <w:autoSpaceDE w:val="0"/>
              <w:autoSpaceDN w:val="0"/>
              <w:adjustRightInd w:val="0"/>
              <w:rPr>
                <w:rFonts w:eastAsia="Calibri"/>
              </w:rPr>
            </w:pPr>
          </w:p>
        </w:tc>
      </w:tr>
      <w:tr w:rsidR="00F12ADF" w:rsidRPr="002C59EF" w:rsidTr="0055777A">
        <w:trPr>
          <w:jc w:val="center"/>
        </w:trPr>
        <w:tc>
          <w:tcPr>
            <w:tcW w:w="2263" w:type="dxa"/>
          </w:tcPr>
          <w:p w:rsidR="00F12ADF" w:rsidRPr="002C59EF" w:rsidRDefault="00F12ADF" w:rsidP="00F12ADF">
            <w:pPr>
              <w:widowControl w:val="0"/>
              <w:autoSpaceDE w:val="0"/>
              <w:autoSpaceDN w:val="0"/>
              <w:adjustRightInd w:val="0"/>
              <w:rPr>
                <w:rFonts w:eastAsia="Calibri"/>
              </w:rPr>
            </w:pPr>
            <w:r w:rsidRPr="002C59EF">
              <w:rPr>
                <w:rFonts w:eastAsia="Calibri"/>
              </w:rPr>
              <w:t xml:space="preserve">Тема дисциплины 2. </w:t>
            </w:r>
            <w:r w:rsidR="00857992" w:rsidRPr="00D64BB9">
              <w:rPr>
                <w:rFonts w:asciiTheme="majorBidi" w:hAnsiTheme="majorBidi" w:cstheme="majorBidi"/>
              </w:rPr>
              <w:t>Становление, эволюция и идеологические основы глобального управления</w:t>
            </w:r>
            <w:r w:rsidR="00857992" w:rsidRPr="002C59EF">
              <w:rPr>
                <w:rFonts w:asciiTheme="majorBidi" w:hAnsiTheme="majorBidi" w:cstheme="majorBidi"/>
              </w:rPr>
              <w:t xml:space="preserve"> </w:t>
            </w:r>
          </w:p>
        </w:tc>
        <w:tc>
          <w:tcPr>
            <w:tcW w:w="5670" w:type="dxa"/>
          </w:tcPr>
          <w:p w:rsidR="00257515" w:rsidRDefault="00257515" w:rsidP="00257515">
            <w:pPr>
              <w:pStyle w:val="a5"/>
              <w:numPr>
                <w:ilvl w:val="0"/>
                <w:numId w:val="29"/>
              </w:numPr>
              <w:jc w:val="both"/>
            </w:pPr>
            <w:r w:rsidRPr="00364370">
              <w:t xml:space="preserve">Предпосылки и этапы развития глобального управления в мировом хозяйстве. </w:t>
            </w:r>
          </w:p>
          <w:p w:rsidR="00257515" w:rsidRDefault="00257515" w:rsidP="00257515">
            <w:pPr>
              <w:pStyle w:val="a5"/>
              <w:numPr>
                <w:ilvl w:val="0"/>
                <w:numId w:val="29"/>
              </w:numPr>
              <w:jc w:val="both"/>
            </w:pPr>
            <w:r w:rsidRPr="00364370">
              <w:t>Институты глобального управления.</w:t>
            </w:r>
          </w:p>
          <w:p w:rsidR="00257515" w:rsidRDefault="00257515" w:rsidP="00257515">
            <w:pPr>
              <w:pStyle w:val="a5"/>
              <w:numPr>
                <w:ilvl w:val="0"/>
                <w:numId w:val="29"/>
              </w:numPr>
              <w:jc w:val="both"/>
            </w:pPr>
            <w:r w:rsidRPr="00364370">
              <w:t>Глобальное управление и реформа ООН.</w:t>
            </w:r>
          </w:p>
          <w:p w:rsidR="00257515" w:rsidRDefault="00257515" w:rsidP="00257515">
            <w:pPr>
              <w:pStyle w:val="a5"/>
              <w:numPr>
                <w:ilvl w:val="0"/>
                <w:numId w:val="29"/>
              </w:numPr>
              <w:jc w:val="both"/>
            </w:pPr>
            <w:r w:rsidRPr="00364370">
              <w:t xml:space="preserve">Механизмы глобального управления. </w:t>
            </w:r>
          </w:p>
          <w:p w:rsidR="00257515" w:rsidRDefault="00257515" w:rsidP="00257515">
            <w:pPr>
              <w:pStyle w:val="a5"/>
              <w:numPr>
                <w:ilvl w:val="0"/>
                <w:numId w:val="29"/>
              </w:numPr>
              <w:jc w:val="both"/>
            </w:pPr>
            <w:r w:rsidRPr="00364370">
              <w:t xml:space="preserve">Глобальное управление: пределы и эффективность. </w:t>
            </w:r>
          </w:p>
          <w:p w:rsidR="00257515" w:rsidRDefault="00257515" w:rsidP="00257515">
            <w:pPr>
              <w:pStyle w:val="a5"/>
              <w:numPr>
                <w:ilvl w:val="0"/>
                <w:numId w:val="29"/>
              </w:numPr>
              <w:jc w:val="both"/>
            </w:pPr>
            <w:proofErr w:type="spellStart"/>
            <w:r w:rsidRPr="00364370">
              <w:t>Консенсусный</w:t>
            </w:r>
            <w:proofErr w:type="spellEnd"/>
            <w:r w:rsidRPr="00364370">
              <w:t xml:space="preserve"> характер принятия глобальных решений.</w:t>
            </w:r>
          </w:p>
          <w:p w:rsidR="004D030C" w:rsidRDefault="00C93CE7" w:rsidP="00257515">
            <w:pPr>
              <w:pStyle w:val="a5"/>
              <w:ind w:left="0"/>
              <w:jc w:val="both"/>
              <w:rPr>
                <w:rFonts w:eastAsia="Calibri"/>
                <w:color w:val="000000" w:themeColor="text1"/>
              </w:rPr>
            </w:pPr>
            <w:r w:rsidRPr="0096771D">
              <w:rPr>
                <w:rFonts w:eastAsia="Calibri"/>
              </w:rPr>
              <w:t xml:space="preserve">Рекомендуемые </w:t>
            </w:r>
            <w:r>
              <w:rPr>
                <w:rFonts w:eastAsia="Calibri"/>
              </w:rPr>
              <w:t xml:space="preserve">источники. </w:t>
            </w:r>
            <w:r w:rsidR="00257515" w:rsidRPr="004D030C">
              <w:rPr>
                <w:rFonts w:eastAsia="Calibri"/>
              </w:rPr>
              <w:t>Основная литература:</w:t>
            </w:r>
            <w:r w:rsidR="00257515" w:rsidRPr="00364370">
              <w:rPr>
                <w:rFonts w:eastAsia="Calibri"/>
                <w:color w:val="FF0000"/>
              </w:rPr>
              <w:t xml:space="preserve"> </w:t>
            </w:r>
            <w:r w:rsidR="004D030C" w:rsidRPr="000055DB">
              <w:rPr>
                <w:rFonts w:eastAsia="Calibri"/>
                <w:color w:val="000000" w:themeColor="text1"/>
              </w:rPr>
              <w:t>8.</w:t>
            </w:r>
            <w:r w:rsidR="004D030C" w:rsidRPr="00166D30">
              <w:rPr>
                <w:rFonts w:eastAsia="Calibri"/>
                <w:color w:val="000000" w:themeColor="text1"/>
              </w:rPr>
              <w:t>1.1</w:t>
            </w:r>
            <w:r w:rsidR="004D030C" w:rsidRPr="000055DB">
              <w:rPr>
                <w:rFonts w:eastAsia="Calibri"/>
                <w:color w:val="000000" w:themeColor="text1"/>
              </w:rPr>
              <w:t>., 8.</w:t>
            </w:r>
            <w:r w:rsidR="004D030C" w:rsidRPr="00166D30">
              <w:rPr>
                <w:rFonts w:eastAsia="Calibri"/>
                <w:color w:val="000000" w:themeColor="text1"/>
              </w:rPr>
              <w:t>1.2</w:t>
            </w:r>
            <w:r w:rsidR="004D030C" w:rsidRPr="00696262">
              <w:rPr>
                <w:rFonts w:eastAsia="Calibri"/>
                <w:color w:val="000000" w:themeColor="text1"/>
              </w:rPr>
              <w:t>, 8.1.3.</w:t>
            </w:r>
          </w:p>
          <w:p w:rsidR="00FB2C25" w:rsidRPr="002C59EF" w:rsidRDefault="00257515" w:rsidP="00E228C1">
            <w:pPr>
              <w:pStyle w:val="a5"/>
              <w:ind w:left="0"/>
              <w:jc w:val="both"/>
            </w:pPr>
            <w:r w:rsidRPr="006A2FB5">
              <w:rPr>
                <w:rFonts w:eastAsia="Calibri"/>
              </w:rPr>
              <w:t xml:space="preserve">Дополнительная литература: </w:t>
            </w:r>
            <w:r w:rsidR="006A2FB5" w:rsidRPr="000055DB">
              <w:rPr>
                <w:rFonts w:eastAsia="Calibri"/>
                <w:color w:val="000000" w:themeColor="text1"/>
              </w:rPr>
              <w:t>8.</w:t>
            </w:r>
            <w:r w:rsidR="006A2FB5" w:rsidRPr="00696262">
              <w:rPr>
                <w:rFonts w:eastAsia="Calibri"/>
                <w:color w:val="000000" w:themeColor="text1"/>
              </w:rPr>
              <w:t>2.</w:t>
            </w:r>
            <w:r w:rsidR="00E228C1">
              <w:rPr>
                <w:rFonts w:eastAsia="Calibri"/>
                <w:color w:val="000000" w:themeColor="text1"/>
              </w:rPr>
              <w:t>4</w:t>
            </w:r>
            <w:r w:rsidR="006A2FB5" w:rsidRPr="000055DB">
              <w:rPr>
                <w:rFonts w:eastAsia="Calibri"/>
                <w:color w:val="000000" w:themeColor="text1"/>
              </w:rPr>
              <w:t>, 8.</w:t>
            </w:r>
            <w:r w:rsidR="006A2FB5" w:rsidRPr="00696262">
              <w:rPr>
                <w:rFonts w:eastAsia="Calibri"/>
                <w:color w:val="000000" w:themeColor="text1"/>
              </w:rPr>
              <w:t>2.</w:t>
            </w:r>
            <w:r w:rsidR="00E228C1">
              <w:rPr>
                <w:rFonts w:eastAsia="Calibri"/>
                <w:color w:val="000000" w:themeColor="text1"/>
              </w:rPr>
              <w:t>7</w:t>
            </w:r>
            <w:r w:rsidR="006A2FB5" w:rsidRPr="00696262">
              <w:rPr>
                <w:rFonts w:eastAsia="Calibri"/>
                <w:color w:val="000000" w:themeColor="text1"/>
              </w:rPr>
              <w:t>,</w:t>
            </w:r>
            <w:r w:rsidR="006A2FB5">
              <w:rPr>
                <w:rFonts w:eastAsia="Calibri"/>
                <w:color w:val="000000" w:themeColor="text1"/>
              </w:rPr>
              <w:t xml:space="preserve"> 8.2.9.</w:t>
            </w:r>
          </w:p>
        </w:tc>
        <w:tc>
          <w:tcPr>
            <w:tcW w:w="1474" w:type="dxa"/>
          </w:tcPr>
          <w:p w:rsidR="00F12ADF" w:rsidRPr="002C59EF" w:rsidRDefault="00F12ADF" w:rsidP="00F12ADF">
            <w:pPr>
              <w:widowControl w:val="0"/>
              <w:autoSpaceDE w:val="0"/>
              <w:autoSpaceDN w:val="0"/>
              <w:adjustRightInd w:val="0"/>
              <w:jc w:val="center"/>
              <w:rPr>
                <w:rFonts w:eastAsia="Calibri"/>
              </w:rPr>
            </w:pPr>
            <w:r w:rsidRPr="002C59EF">
              <w:rPr>
                <w:rFonts w:eastAsia="Calibri"/>
              </w:rPr>
              <w:t>опрос, устные ответы дискуссия, выполнение практико-ориентированных заданий</w:t>
            </w:r>
          </w:p>
          <w:p w:rsidR="00F12ADF" w:rsidRPr="002C59EF" w:rsidRDefault="00F12ADF" w:rsidP="00F12ADF">
            <w:pPr>
              <w:widowControl w:val="0"/>
              <w:autoSpaceDE w:val="0"/>
              <w:autoSpaceDN w:val="0"/>
              <w:adjustRightInd w:val="0"/>
              <w:jc w:val="center"/>
              <w:rPr>
                <w:rFonts w:eastAsia="Calibri"/>
              </w:rPr>
            </w:pPr>
          </w:p>
        </w:tc>
      </w:tr>
      <w:tr w:rsidR="00F12ADF" w:rsidRPr="002C59EF" w:rsidTr="0055777A">
        <w:trPr>
          <w:jc w:val="center"/>
        </w:trPr>
        <w:tc>
          <w:tcPr>
            <w:tcW w:w="2263" w:type="dxa"/>
          </w:tcPr>
          <w:p w:rsidR="00F12ADF" w:rsidRPr="002C59EF" w:rsidRDefault="00F12ADF" w:rsidP="00F12ADF">
            <w:pPr>
              <w:widowControl w:val="0"/>
              <w:autoSpaceDE w:val="0"/>
              <w:autoSpaceDN w:val="0"/>
              <w:adjustRightInd w:val="0"/>
              <w:rPr>
                <w:rFonts w:eastAsia="Calibri"/>
              </w:rPr>
            </w:pPr>
            <w:r w:rsidRPr="002C59EF">
              <w:rPr>
                <w:rFonts w:eastAsia="Calibri"/>
              </w:rPr>
              <w:t xml:space="preserve">Тема дисциплины 3. </w:t>
            </w:r>
            <w:r w:rsidR="000010FD" w:rsidRPr="00D64BB9">
              <w:rPr>
                <w:rFonts w:asciiTheme="majorBidi" w:hAnsiTheme="majorBidi" w:cstheme="majorBidi"/>
              </w:rPr>
              <w:t>Становление, эволюция и идеологические основы глобального управления</w:t>
            </w:r>
            <w:r w:rsidR="000010FD" w:rsidRPr="002C59EF">
              <w:rPr>
                <w:rFonts w:asciiTheme="majorBidi" w:hAnsiTheme="majorBidi" w:cstheme="majorBidi"/>
              </w:rPr>
              <w:t xml:space="preserve"> </w:t>
            </w:r>
          </w:p>
        </w:tc>
        <w:tc>
          <w:tcPr>
            <w:tcW w:w="5670" w:type="dxa"/>
          </w:tcPr>
          <w:p w:rsidR="00257515" w:rsidRDefault="00257515" w:rsidP="00257515">
            <w:pPr>
              <w:pStyle w:val="a5"/>
              <w:widowControl w:val="0"/>
              <w:numPr>
                <w:ilvl w:val="0"/>
                <w:numId w:val="30"/>
              </w:numPr>
              <w:autoSpaceDE w:val="0"/>
              <w:autoSpaceDN w:val="0"/>
              <w:adjustRightInd w:val="0"/>
              <w:jc w:val="both"/>
              <w:rPr>
                <w:rFonts w:eastAsia="Calibri"/>
              </w:rPr>
            </w:pPr>
            <w:r w:rsidRPr="00D71009">
              <w:rPr>
                <w:rFonts w:eastAsia="Calibri"/>
              </w:rPr>
              <w:t xml:space="preserve">Система международной безопасности. </w:t>
            </w:r>
          </w:p>
          <w:p w:rsidR="00257515" w:rsidRDefault="00257515" w:rsidP="00257515">
            <w:pPr>
              <w:pStyle w:val="a5"/>
              <w:widowControl w:val="0"/>
              <w:numPr>
                <w:ilvl w:val="0"/>
                <w:numId w:val="30"/>
              </w:numPr>
              <w:autoSpaceDE w:val="0"/>
              <w:autoSpaceDN w:val="0"/>
              <w:adjustRightInd w:val="0"/>
              <w:jc w:val="both"/>
              <w:rPr>
                <w:rFonts w:eastAsia="Calibri"/>
              </w:rPr>
            </w:pPr>
            <w:r w:rsidRPr="00D71009">
              <w:rPr>
                <w:rFonts w:eastAsia="Calibri"/>
              </w:rPr>
              <w:t xml:space="preserve"> Особенности обеспечения международной безопасности.  </w:t>
            </w:r>
          </w:p>
          <w:p w:rsidR="00257515" w:rsidRDefault="00257515" w:rsidP="00257515">
            <w:pPr>
              <w:pStyle w:val="a5"/>
              <w:widowControl w:val="0"/>
              <w:numPr>
                <w:ilvl w:val="0"/>
                <w:numId w:val="30"/>
              </w:numPr>
              <w:autoSpaceDE w:val="0"/>
              <w:autoSpaceDN w:val="0"/>
              <w:adjustRightInd w:val="0"/>
              <w:jc w:val="both"/>
              <w:rPr>
                <w:rFonts w:eastAsia="Calibri"/>
              </w:rPr>
            </w:pPr>
            <w:r w:rsidRPr="00D71009">
              <w:rPr>
                <w:rFonts w:eastAsia="Calibri"/>
              </w:rPr>
              <w:t xml:space="preserve">Информационная безопасность и информационные войны </w:t>
            </w:r>
          </w:p>
          <w:p w:rsidR="00257515" w:rsidRDefault="00257515" w:rsidP="00257515">
            <w:pPr>
              <w:pStyle w:val="a5"/>
              <w:widowControl w:val="0"/>
              <w:numPr>
                <w:ilvl w:val="0"/>
                <w:numId w:val="30"/>
              </w:numPr>
              <w:autoSpaceDE w:val="0"/>
              <w:autoSpaceDN w:val="0"/>
              <w:adjustRightInd w:val="0"/>
              <w:jc w:val="both"/>
              <w:rPr>
                <w:rFonts w:eastAsia="Calibri"/>
              </w:rPr>
            </w:pPr>
            <w:r w:rsidRPr="00D71009">
              <w:rPr>
                <w:rFonts w:eastAsia="Calibri"/>
              </w:rPr>
              <w:t xml:space="preserve">Проблемы международной безопасности и пути их решения. </w:t>
            </w:r>
          </w:p>
          <w:p w:rsidR="00257515" w:rsidRDefault="00257515" w:rsidP="00257515">
            <w:pPr>
              <w:pStyle w:val="a5"/>
              <w:widowControl w:val="0"/>
              <w:numPr>
                <w:ilvl w:val="0"/>
                <w:numId w:val="30"/>
              </w:numPr>
              <w:autoSpaceDE w:val="0"/>
              <w:autoSpaceDN w:val="0"/>
              <w:adjustRightInd w:val="0"/>
              <w:jc w:val="both"/>
              <w:rPr>
                <w:rFonts w:eastAsia="Calibri"/>
              </w:rPr>
            </w:pPr>
            <w:r w:rsidRPr="00D71009">
              <w:rPr>
                <w:rFonts w:eastAsia="Calibri"/>
              </w:rPr>
              <w:t xml:space="preserve">Совет Безопасности ООН: полномочия, результативность. </w:t>
            </w:r>
          </w:p>
          <w:p w:rsidR="00257515" w:rsidRPr="00D71009" w:rsidRDefault="00257515" w:rsidP="00257515">
            <w:pPr>
              <w:pStyle w:val="a5"/>
              <w:widowControl w:val="0"/>
              <w:numPr>
                <w:ilvl w:val="0"/>
                <w:numId w:val="30"/>
              </w:numPr>
              <w:autoSpaceDE w:val="0"/>
              <w:autoSpaceDN w:val="0"/>
              <w:adjustRightInd w:val="0"/>
              <w:jc w:val="both"/>
              <w:rPr>
                <w:rFonts w:eastAsia="Calibri"/>
              </w:rPr>
            </w:pPr>
            <w:r w:rsidRPr="00D71009">
              <w:rPr>
                <w:rFonts w:eastAsia="Calibri"/>
              </w:rPr>
              <w:t>Инструменты предотвращения вооруженной эскалации конфликтов.</w:t>
            </w:r>
          </w:p>
          <w:p w:rsidR="004D030C" w:rsidRDefault="00C93CE7" w:rsidP="00257515">
            <w:pPr>
              <w:widowControl w:val="0"/>
              <w:autoSpaceDE w:val="0"/>
              <w:autoSpaceDN w:val="0"/>
              <w:adjustRightInd w:val="0"/>
              <w:jc w:val="both"/>
              <w:rPr>
                <w:rFonts w:eastAsia="Calibri"/>
                <w:color w:val="000000" w:themeColor="text1"/>
              </w:rPr>
            </w:pPr>
            <w:r w:rsidRPr="0096771D">
              <w:rPr>
                <w:rFonts w:eastAsia="Calibri"/>
              </w:rPr>
              <w:t xml:space="preserve">Рекомендуемые </w:t>
            </w:r>
            <w:r>
              <w:rPr>
                <w:rFonts w:eastAsia="Calibri"/>
              </w:rPr>
              <w:t xml:space="preserve">источники. </w:t>
            </w:r>
            <w:r w:rsidR="00257515" w:rsidRPr="004D030C">
              <w:rPr>
                <w:rFonts w:eastAsia="Calibri"/>
              </w:rPr>
              <w:t xml:space="preserve">Основная литература: </w:t>
            </w:r>
            <w:r w:rsidR="004D030C" w:rsidRPr="000055DB">
              <w:rPr>
                <w:rFonts w:eastAsia="Calibri"/>
                <w:color w:val="000000" w:themeColor="text1"/>
              </w:rPr>
              <w:lastRenderedPageBreak/>
              <w:t>8.</w:t>
            </w:r>
            <w:r w:rsidR="004D030C" w:rsidRPr="00166D30">
              <w:rPr>
                <w:rFonts w:eastAsia="Calibri"/>
                <w:color w:val="000000" w:themeColor="text1"/>
              </w:rPr>
              <w:t>1.1</w:t>
            </w:r>
            <w:r w:rsidR="004D030C" w:rsidRPr="000055DB">
              <w:rPr>
                <w:rFonts w:eastAsia="Calibri"/>
                <w:color w:val="000000" w:themeColor="text1"/>
              </w:rPr>
              <w:t>., 8.</w:t>
            </w:r>
            <w:r w:rsidR="004D030C" w:rsidRPr="00166D30">
              <w:rPr>
                <w:rFonts w:eastAsia="Calibri"/>
                <w:color w:val="000000" w:themeColor="text1"/>
              </w:rPr>
              <w:t>1.2</w:t>
            </w:r>
            <w:r w:rsidR="004D030C" w:rsidRPr="00696262">
              <w:rPr>
                <w:rFonts w:eastAsia="Calibri"/>
                <w:color w:val="000000" w:themeColor="text1"/>
              </w:rPr>
              <w:t>, 8.1.3.</w:t>
            </w:r>
          </w:p>
          <w:p w:rsidR="00CC1EE7" w:rsidRPr="002C59EF" w:rsidRDefault="00257515" w:rsidP="00257515">
            <w:pPr>
              <w:widowControl w:val="0"/>
              <w:autoSpaceDE w:val="0"/>
              <w:autoSpaceDN w:val="0"/>
              <w:adjustRightInd w:val="0"/>
              <w:jc w:val="both"/>
              <w:rPr>
                <w:rFonts w:eastAsia="Calibri"/>
              </w:rPr>
            </w:pPr>
            <w:r w:rsidRPr="00030672">
              <w:rPr>
                <w:rFonts w:eastAsia="Calibri"/>
              </w:rPr>
              <w:t xml:space="preserve">Дополнительная литература: </w:t>
            </w:r>
            <w:r w:rsidR="006A2FB5" w:rsidRPr="000055DB">
              <w:rPr>
                <w:rFonts w:eastAsia="Calibri"/>
                <w:color w:val="000000" w:themeColor="text1"/>
              </w:rPr>
              <w:t>8.</w:t>
            </w:r>
            <w:r w:rsidR="006A2FB5" w:rsidRPr="00696262">
              <w:rPr>
                <w:rFonts w:eastAsia="Calibri"/>
                <w:color w:val="000000" w:themeColor="text1"/>
              </w:rPr>
              <w:t>2.</w:t>
            </w:r>
            <w:r w:rsidR="00E228C1">
              <w:rPr>
                <w:rFonts w:eastAsia="Calibri"/>
                <w:color w:val="000000" w:themeColor="text1"/>
              </w:rPr>
              <w:t>4</w:t>
            </w:r>
            <w:r w:rsidR="006A2FB5" w:rsidRPr="000055DB">
              <w:rPr>
                <w:rFonts w:eastAsia="Calibri"/>
                <w:color w:val="000000" w:themeColor="text1"/>
              </w:rPr>
              <w:t xml:space="preserve">, </w:t>
            </w:r>
            <w:r w:rsidR="006A2FB5" w:rsidRPr="00696262">
              <w:rPr>
                <w:rFonts w:eastAsia="Calibri"/>
                <w:color w:val="000000" w:themeColor="text1"/>
              </w:rPr>
              <w:t>8.2.</w:t>
            </w:r>
            <w:r w:rsidR="00E228C1">
              <w:rPr>
                <w:rFonts w:eastAsia="Calibri"/>
                <w:color w:val="000000" w:themeColor="text1"/>
              </w:rPr>
              <w:t>7</w:t>
            </w:r>
            <w:r w:rsidR="006A2FB5" w:rsidRPr="00696262">
              <w:rPr>
                <w:rFonts w:eastAsia="Calibri"/>
                <w:color w:val="000000" w:themeColor="text1"/>
              </w:rPr>
              <w:t>,</w:t>
            </w:r>
            <w:r w:rsidR="006A2FB5">
              <w:rPr>
                <w:rFonts w:eastAsia="Calibri"/>
                <w:color w:val="000000" w:themeColor="text1"/>
              </w:rPr>
              <w:t xml:space="preserve"> 8.2.9.</w:t>
            </w:r>
          </w:p>
          <w:p w:rsidR="00F12ADF" w:rsidRPr="002C59EF" w:rsidRDefault="00F12ADF" w:rsidP="00AC4283">
            <w:pPr>
              <w:widowControl w:val="0"/>
              <w:autoSpaceDE w:val="0"/>
              <w:autoSpaceDN w:val="0"/>
              <w:adjustRightInd w:val="0"/>
              <w:jc w:val="both"/>
              <w:rPr>
                <w:rFonts w:eastAsia="Calibri"/>
              </w:rPr>
            </w:pPr>
          </w:p>
        </w:tc>
        <w:tc>
          <w:tcPr>
            <w:tcW w:w="1474" w:type="dxa"/>
          </w:tcPr>
          <w:p w:rsidR="00F12ADF" w:rsidRPr="002C59EF" w:rsidRDefault="00F12ADF" w:rsidP="00F12ADF">
            <w:pPr>
              <w:widowControl w:val="0"/>
              <w:autoSpaceDE w:val="0"/>
              <w:autoSpaceDN w:val="0"/>
              <w:adjustRightInd w:val="0"/>
              <w:jc w:val="center"/>
              <w:rPr>
                <w:rFonts w:eastAsia="Calibri"/>
              </w:rPr>
            </w:pPr>
            <w:r w:rsidRPr="002C59EF">
              <w:rPr>
                <w:rFonts w:eastAsia="Calibri"/>
              </w:rPr>
              <w:lastRenderedPageBreak/>
              <w:t>опрос, устные ответы дискуссия, выполнение практико-ориентированных заданий</w:t>
            </w:r>
          </w:p>
          <w:p w:rsidR="00F12ADF" w:rsidRPr="002C59EF" w:rsidRDefault="00F12ADF" w:rsidP="00F12ADF">
            <w:pPr>
              <w:widowControl w:val="0"/>
              <w:autoSpaceDE w:val="0"/>
              <w:autoSpaceDN w:val="0"/>
              <w:adjustRightInd w:val="0"/>
              <w:jc w:val="center"/>
              <w:rPr>
                <w:rFonts w:eastAsia="Calibri"/>
              </w:rPr>
            </w:pPr>
          </w:p>
        </w:tc>
      </w:tr>
      <w:tr w:rsidR="00F12ADF" w:rsidRPr="002C59EF" w:rsidTr="0055777A">
        <w:trPr>
          <w:jc w:val="center"/>
        </w:trPr>
        <w:tc>
          <w:tcPr>
            <w:tcW w:w="2263" w:type="dxa"/>
          </w:tcPr>
          <w:p w:rsidR="00F12ADF" w:rsidRPr="002C59EF" w:rsidRDefault="00F12ADF" w:rsidP="00F12ADF">
            <w:pPr>
              <w:widowControl w:val="0"/>
              <w:autoSpaceDE w:val="0"/>
              <w:autoSpaceDN w:val="0"/>
              <w:adjustRightInd w:val="0"/>
              <w:rPr>
                <w:rFonts w:eastAsia="Calibri"/>
              </w:rPr>
            </w:pPr>
            <w:r w:rsidRPr="002C59EF">
              <w:rPr>
                <w:rFonts w:eastAsia="Calibri"/>
              </w:rPr>
              <w:lastRenderedPageBreak/>
              <w:t xml:space="preserve">Тема дисциплины 4. </w:t>
            </w:r>
            <w:r w:rsidR="002C0C75" w:rsidRPr="00D64BB9">
              <w:rPr>
                <w:rFonts w:asciiTheme="majorBidi" w:hAnsiTheme="majorBidi" w:cstheme="majorBidi"/>
              </w:rPr>
              <w:t>Трансформация процессов экономической глобализации и системы международных экономических отношений в XXI веке</w:t>
            </w:r>
            <w:r w:rsidR="002C0C75" w:rsidRPr="002C59EF">
              <w:rPr>
                <w:rFonts w:asciiTheme="majorBidi" w:hAnsiTheme="majorBidi" w:cstheme="majorBidi"/>
              </w:rPr>
              <w:t xml:space="preserve"> </w:t>
            </w:r>
          </w:p>
        </w:tc>
        <w:tc>
          <w:tcPr>
            <w:tcW w:w="5670" w:type="dxa"/>
          </w:tcPr>
          <w:p w:rsidR="00257515" w:rsidRDefault="00257515" w:rsidP="00257515">
            <w:pPr>
              <w:pStyle w:val="a5"/>
              <w:widowControl w:val="0"/>
              <w:numPr>
                <w:ilvl w:val="0"/>
                <w:numId w:val="31"/>
              </w:numPr>
              <w:autoSpaceDE w:val="0"/>
              <w:autoSpaceDN w:val="0"/>
              <w:adjustRightInd w:val="0"/>
              <w:jc w:val="both"/>
              <w:rPr>
                <w:rFonts w:eastAsia="Calibri"/>
              </w:rPr>
            </w:pPr>
            <w:r w:rsidRPr="00642CAC">
              <w:rPr>
                <w:rFonts w:eastAsia="Calibri"/>
              </w:rPr>
              <w:t xml:space="preserve">Экономическая глобализация как фактор развития глобального управления. </w:t>
            </w:r>
          </w:p>
          <w:p w:rsidR="00257515" w:rsidRDefault="00257515" w:rsidP="00257515">
            <w:pPr>
              <w:pStyle w:val="a5"/>
              <w:widowControl w:val="0"/>
              <w:numPr>
                <w:ilvl w:val="0"/>
                <w:numId w:val="31"/>
              </w:numPr>
              <w:autoSpaceDE w:val="0"/>
              <w:autoSpaceDN w:val="0"/>
              <w:adjustRightInd w:val="0"/>
              <w:jc w:val="both"/>
              <w:rPr>
                <w:rFonts w:eastAsia="Calibri"/>
              </w:rPr>
            </w:pPr>
            <w:r w:rsidRPr="00642CAC">
              <w:rPr>
                <w:rFonts w:eastAsia="Calibri"/>
              </w:rPr>
              <w:t>Вызовы глобализации и их влияние на отдельные формы международных экономических отношений.</w:t>
            </w:r>
          </w:p>
          <w:p w:rsidR="00257515" w:rsidRDefault="00257515" w:rsidP="00257515">
            <w:pPr>
              <w:pStyle w:val="a5"/>
              <w:widowControl w:val="0"/>
              <w:numPr>
                <w:ilvl w:val="0"/>
                <w:numId w:val="31"/>
              </w:numPr>
              <w:autoSpaceDE w:val="0"/>
              <w:autoSpaceDN w:val="0"/>
              <w:adjustRightInd w:val="0"/>
              <w:jc w:val="both"/>
              <w:rPr>
                <w:rFonts w:eastAsia="Calibri"/>
              </w:rPr>
            </w:pPr>
            <w:r w:rsidRPr="00642CAC">
              <w:rPr>
                <w:rFonts w:eastAsia="Calibri"/>
              </w:rPr>
              <w:t>Метаморфоза экономической глобализации.</w:t>
            </w:r>
          </w:p>
          <w:p w:rsidR="00257515" w:rsidRDefault="00257515" w:rsidP="00257515">
            <w:pPr>
              <w:pStyle w:val="a5"/>
              <w:widowControl w:val="0"/>
              <w:numPr>
                <w:ilvl w:val="0"/>
                <w:numId w:val="31"/>
              </w:numPr>
              <w:autoSpaceDE w:val="0"/>
              <w:autoSpaceDN w:val="0"/>
              <w:adjustRightInd w:val="0"/>
              <w:jc w:val="both"/>
              <w:rPr>
                <w:rFonts w:eastAsia="Calibri"/>
              </w:rPr>
            </w:pPr>
            <w:r w:rsidRPr="00642CAC">
              <w:rPr>
                <w:rFonts w:eastAsia="Calibri"/>
              </w:rPr>
              <w:t xml:space="preserve"> Трансформация экономических противоречий между развитыми и развивающимися странами. </w:t>
            </w:r>
          </w:p>
          <w:p w:rsidR="00257515" w:rsidRDefault="00257515" w:rsidP="00257515">
            <w:pPr>
              <w:pStyle w:val="a5"/>
              <w:widowControl w:val="0"/>
              <w:numPr>
                <w:ilvl w:val="0"/>
                <w:numId w:val="31"/>
              </w:numPr>
              <w:autoSpaceDE w:val="0"/>
              <w:autoSpaceDN w:val="0"/>
              <w:adjustRightInd w:val="0"/>
              <w:jc w:val="both"/>
              <w:rPr>
                <w:rFonts w:eastAsia="Calibri"/>
              </w:rPr>
            </w:pPr>
            <w:r w:rsidRPr="00642CAC">
              <w:rPr>
                <w:rFonts w:eastAsia="Calibri"/>
              </w:rPr>
              <w:t xml:space="preserve">Новые аспекты регулирования мировой торговли. </w:t>
            </w:r>
          </w:p>
          <w:p w:rsidR="004D030C" w:rsidRDefault="00C93CE7" w:rsidP="00257515">
            <w:pPr>
              <w:widowControl w:val="0"/>
              <w:autoSpaceDE w:val="0"/>
              <w:autoSpaceDN w:val="0"/>
              <w:adjustRightInd w:val="0"/>
              <w:jc w:val="both"/>
              <w:rPr>
                <w:rFonts w:eastAsia="Calibri"/>
                <w:color w:val="000000" w:themeColor="text1"/>
              </w:rPr>
            </w:pPr>
            <w:r w:rsidRPr="0096771D">
              <w:rPr>
                <w:rFonts w:eastAsia="Calibri"/>
              </w:rPr>
              <w:t xml:space="preserve">Рекомендуемые </w:t>
            </w:r>
            <w:r>
              <w:rPr>
                <w:rFonts w:eastAsia="Calibri"/>
              </w:rPr>
              <w:t xml:space="preserve">источники. </w:t>
            </w:r>
            <w:r w:rsidR="00257515" w:rsidRPr="004D030C">
              <w:rPr>
                <w:rFonts w:eastAsia="Calibri"/>
              </w:rPr>
              <w:t xml:space="preserve">Основная литература: </w:t>
            </w:r>
            <w:r w:rsidR="004D030C" w:rsidRPr="004D030C">
              <w:rPr>
                <w:rFonts w:eastAsia="Calibri"/>
              </w:rPr>
              <w:t>8.</w:t>
            </w:r>
            <w:r w:rsidR="004D030C" w:rsidRPr="00166D30">
              <w:rPr>
                <w:rFonts w:eastAsia="Calibri"/>
                <w:color w:val="000000" w:themeColor="text1"/>
              </w:rPr>
              <w:t>1.1</w:t>
            </w:r>
            <w:r w:rsidR="004D030C" w:rsidRPr="000055DB">
              <w:rPr>
                <w:rFonts w:eastAsia="Calibri"/>
                <w:color w:val="000000" w:themeColor="text1"/>
              </w:rPr>
              <w:t>., 8.</w:t>
            </w:r>
            <w:r w:rsidR="004D030C" w:rsidRPr="00166D30">
              <w:rPr>
                <w:rFonts w:eastAsia="Calibri"/>
                <w:color w:val="000000" w:themeColor="text1"/>
              </w:rPr>
              <w:t>1.2</w:t>
            </w:r>
            <w:r w:rsidR="004D030C" w:rsidRPr="00696262">
              <w:rPr>
                <w:rFonts w:eastAsia="Calibri"/>
                <w:color w:val="000000" w:themeColor="text1"/>
              </w:rPr>
              <w:t>, 8.1.3.</w:t>
            </w:r>
          </w:p>
          <w:p w:rsidR="00CC1EE7" w:rsidRPr="002C59EF" w:rsidRDefault="00257515" w:rsidP="00257515">
            <w:pPr>
              <w:widowControl w:val="0"/>
              <w:autoSpaceDE w:val="0"/>
              <w:autoSpaceDN w:val="0"/>
              <w:adjustRightInd w:val="0"/>
              <w:jc w:val="both"/>
              <w:rPr>
                <w:rFonts w:eastAsia="Calibri"/>
              </w:rPr>
            </w:pPr>
            <w:r w:rsidRPr="00030672">
              <w:rPr>
                <w:rFonts w:eastAsia="Calibri"/>
              </w:rPr>
              <w:t xml:space="preserve">Дополнительная литература: </w:t>
            </w:r>
            <w:r w:rsidR="00030672" w:rsidRPr="000055DB">
              <w:rPr>
                <w:rFonts w:eastAsia="Calibri"/>
                <w:color w:val="000000" w:themeColor="text1"/>
              </w:rPr>
              <w:t>8.</w:t>
            </w:r>
            <w:r w:rsidR="00030672" w:rsidRPr="00696262">
              <w:rPr>
                <w:rFonts w:eastAsia="Calibri"/>
                <w:color w:val="000000" w:themeColor="text1"/>
              </w:rPr>
              <w:t>2.</w:t>
            </w:r>
            <w:r w:rsidR="00E228C1">
              <w:rPr>
                <w:rFonts w:eastAsia="Calibri"/>
                <w:color w:val="000000" w:themeColor="text1"/>
              </w:rPr>
              <w:t>5</w:t>
            </w:r>
            <w:r w:rsidR="00030672" w:rsidRPr="000055DB">
              <w:rPr>
                <w:rFonts w:eastAsia="Calibri"/>
                <w:color w:val="000000" w:themeColor="text1"/>
              </w:rPr>
              <w:t>, 8.</w:t>
            </w:r>
            <w:r w:rsidR="00030672" w:rsidRPr="00696262">
              <w:rPr>
                <w:rFonts w:eastAsia="Calibri"/>
                <w:color w:val="000000" w:themeColor="text1"/>
              </w:rPr>
              <w:t>2.</w:t>
            </w:r>
            <w:r w:rsidR="00E228C1">
              <w:rPr>
                <w:rFonts w:eastAsia="Calibri"/>
                <w:color w:val="000000" w:themeColor="text1"/>
              </w:rPr>
              <w:t>6</w:t>
            </w:r>
            <w:r w:rsidR="00030672" w:rsidRPr="00696262">
              <w:rPr>
                <w:rFonts w:eastAsia="Calibri"/>
                <w:color w:val="000000" w:themeColor="text1"/>
              </w:rPr>
              <w:t>, 8.2.</w:t>
            </w:r>
            <w:r w:rsidR="00E228C1">
              <w:rPr>
                <w:rFonts w:eastAsia="Calibri"/>
                <w:color w:val="000000" w:themeColor="text1"/>
              </w:rPr>
              <w:t>7</w:t>
            </w:r>
            <w:r w:rsidR="00030672" w:rsidRPr="00696262">
              <w:rPr>
                <w:rFonts w:eastAsia="Calibri"/>
                <w:color w:val="000000" w:themeColor="text1"/>
              </w:rPr>
              <w:t>,</w:t>
            </w:r>
            <w:r w:rsidR="00030672">
              <w:rPr>
                <w:rFonts w:eastAsia="Calibri"/>
                <w:color w:val="000000" w:themeColor="text1"/>
              </w:rPr>
              <w:t xml:space="preserve"> 8.2.9.</w:t>
            </w:r>
          </w:p>
          <w:p w:rsidR="00F12ADF" w:rsidRPr="002C59EF" w:rsidRDefault="00F12ADF" w:rsidP="00F12ADF">
            <w:pPr>
              <w:widowControl w:val="0"/>
              <w:autoSpaceDE w:val="0"/>
              <w:autoSpaceDN w:val="0"/>
              <w:adjustRightInd w:val="0"/>
              <w:rPr>
                <w:rFonts w:eastAsia="Calibri"/>
              </w:rPr>
            </w:pPr>
          </w:p>
        </w:tc>
        <w:tc>
          <w:tcPr>
            <w:tcW w:w="1474" w:type="dxa"/>
          </w:tcPr>
          <w:p w:rsidR="00F12ADF" w:rsidRPr="002C59EF" w:rsidRDefault="00F12ADF" w:rsidP="00F12ADF">
            <w:pPr>
              <w:widowControl w:val="0"/>
              <w:autoSpaceDE w:val="0"/>
              <w:autoSpaceDN w:val="0"/>
              <w:adjustRightInd w:val="0"/>
              <w:jc w:val="center"/>
              <w:rPr>
                <w:rFonts w:eastAsia="Calibri"/>
              </w:rPr>
            </w:pPr>
            <w:r w:rsidRPr="002C59EF">
              <w:rPr>
                <w:rFonts w:eastAsia="Calibri"/>
              </w:rPr>
              <w:t>опрос, устные ответы дискуссия, выполнение практико-ориентированных заданий</w:t>
            </w:r>
          </w:p>
          <w:p w:rsidR="00F12ADF" w:rsidRPr="002C59EF" w:rsidRDefault="00F12ADF" w:rsidP="00F12ADF">
            <w:pPr>
              <w:widowControl w:val="0"/>
              <w:autoSpaceDE w:val="0"/>
              <w:autoSpaceDN w:val="0"/>
              <w:adjustRightInd w:val="0"/>
              <w:jc w:val="center"/>
              <w:rPr>
                <w:rFonts w:eastAsia="Calibri"/>
              </w:rPr>
            </w:pPr>
          </w:p>
        </w:tc>
      </w:tr>
      <w:tr w:rsidR="00F12ADF" w:rsidRPr="002C59EF" w:rsidTr="0055777A">
        <w:trPr>
          <w:trHeight w:val="636"/>
          <w:jc w:val="center"/>
        </w:trPr>
        <w:tc>
          <w:tcPr>
            <w:tcW w:w="2263" w:type="dxa"/>
          </w:tcPr>
          <w:p w:rsidR="002C1552" w:rsidRPr="002C59EF" w:rsidRDefault="00F12ADF" w:rsidP="002C1552">
            <w:pPr>
              <w:widowControl w:val="0"/>
              <w:autoSpaceDE w:val="0"/>
              <w:autoSpaceDN w:val="0"/>
              <w:adjustRightInd w:val="0"/>
              <w:rPr>
                <w:rFonts w:eastAsia="Calibri"/>
              </w:rPr>
            </w:pPr>
            <w:r w:rsidRPr="002C59EF">
              <w:rPr>
                <w:rFonts w:eastAsia="Calibri"/>
              </w:rPr>
              <w:t xml:space="preserve">Тема дисциплины 5. </w:t>
            </w:r>
            <w:r w:rsidR="002C1552" w:rsidRPr="00D64BB9">
              <w:rPr>
                <w:rFonts w:asciiTheme="majorBidi" w:hAnsiTheme="majorBidi" w:cstheme="majorBidi"/>
              </w:rPr>
              <w:t>Новые вызовы и инициативы глобального управления</w:t>
            </w:r>
            <w:r w:rsidR="002C1552">
              <w:rPr>
                <w:rFonts w:asciiTheme="majorBidi" w:hAnsiTheme="majorBidi" w:cstheme="majorBidi"/>
              </w:rPr>
              <w:t xml:space="preserve"> </w:t>
            </w:r>
          </w:p>
          <w:p w:rsidR="00F12ADF" w:rsidRPr="002C59EF" w:rsidRDefault="00F12ADF" w:rsidP="00DB20D4">
            <w:pPr>
              <w:widowControl w:val="0"/>
              <w:autoSpaceDE w:val="0"/>
              <w:autoSpaceDN w:val="0"/>
              <w:adjustRightInd w:val="0"/>
              <w:rPr>
                <w:rFonts w:eastAsia="Calibri"/>
              </w:rPr>
            </w:pPr>
          </w:p>
        </w:tc>
        <w:tc>
          <w:tcPr>
            <w:tcW w:w="5670" w:type="dxa"/>
          </w:tcPr>
          <w:p w:rsidR="0050005E" w:rsidRPr="002C59EF" w:rsidRDefault="00506687" w:rsidP="00506687">
            <w:pPr>
              <w:autoSpaceDE w:val="0"/>
              <w:autoSpaceDN w:val="0"/>
              <w:adjustRightInd w:val="0"/>
              <w:rPr>
                <w:rFonts w:eastAsia="Calibri"/>
              </w:rPr>
            </w:pPr>
            <w:r w:rsidRPr="002C59EF">
              <w:rPr>
                <w:rFonts w:eastAsia="Calibri"/>
              </w:rPr>
              <w:t xml:space="preserve">1.  </w:t>
            </w:r>
            <w:r w:rsidR="00F6694A">
              <w:t>Особенности современного периода развития мировой экономики и организации международных отношений</w:t>
            </w:r>
            <w:r w:rsidR="00F6694A" w:rsidRPr="002C59EF">
              <w:t xml:space="preserve">. </w:t>
            </w:r>
          </w:p>
          <w:p w:rsidR="00F6694A" w:rsidRDefault="00E50367" w:rsidP="0079531F">
            <w:pPr>
              <w:autoSpaceDE w:val="0"/>
              <w:autoSpaceDN w:val="0"/>
              <w:adjustRightInd w:val="0"/>
              <w:jc w:val="both"/>
            </w:pPr>
            <w:r w:rsidRPr="002C59EF">
              <w:rPr>
                <w:rFonts w:eastAsia="Calibri"/>
              </w:rPr>
              <w:t>2</w:t>
            </w:r>
            <w:r w:rsidR="00506687" w:rsidRPr="002C59EF">
              <w:rPr>
                <w:rFonts w:eastAsia="Calibri"/>
              </w:rPr>
              <w:t xml:space="preserve">.  </w:t>
            </w:r>
            <w:r w:rsidR="00F6694A">
              <w:t xml:space="preserve">Изменения баланса сил на мировой арене. Установление нового мирового порядка. </w:t>
            </w:r>
          </w:p>
          <w:p w:rsidR="00F6694A" w:rsidRPr="002C59EF" w:rsidRDefault="00E50367" w:rsidP="00F6694A">
            <w:pPr>
              <w:autoSpaceDE w:val="0"/>
              <w:autoSpaceDN w:val="0"/>
              <w:adjustRightInd w:val="0"/>
              <w:jc w:val="both"/>
              <w:rPr>
                <w:rFonts w:eastAsia="Calibri"/>
              </w:rPr>
            </w:pPr>
            <w:r w:rsidRPr="002C59EF">
              <w:t>3</w:t>
            </w:r>
            <w:r w:rsidR="00E0484A" w:rsidRPr="002C59EF">
              <w:t xml:space="preserve">.  </w:t>
            </w:r>
            <w:r w:rsidR="00F6694A">
              <w:t>Интересы отдельных стран в области устойчивого развития и экономического роста</w:t>
            </w:r>
            <w:r w:rsidR="00F6694A" w:rsidRPr="002C59EF">
              <w:t xml:space="preserve">. </w:t>
            </w:r>
          </w:p>
          <w:p w:rsidR="00CA6D5D" w:rsidRPr="002C59EF" w:rsidRDefault="00E50367" w:rsidP="00CA6D5D">
            <w:pPr>
              <w:autoSpaceDE w:val="0"/>
              <w:autoSpaceDN w:val="0"/>
              <w:adjustRightInd w:val="0"/>
              <w:jc w:val="both"/>
            </w:pPr>
            <w:r w:rsidRPr="002C59EF">
              <w:t>4</w:t>
            </w:r>
            <w:r w:rsidR="00E0484A" w:rsidRPr="002C59EF">
              <w:t xml:space="preserve">. </w:t>
            </w:r>
            <w:r w:rsidR="003C5E9E" w:rsidRPr="00CA6D5D">
              <w:rPr>
                <w:rFonts w:eastAsia="Calibri"/>
              </w:rPr>
              <w:t>Новая глобальная архитектура.</w:t>
            </w:r>
          </w:p>
          <w:p w:rsidR="00E0484A" w:rsidRPr="002C59EF" w:rsidRDefault="00E50367" w:rsidP="0079531F">
            <w:pPr>
              <w:autoSpaceDE w:val="0"/>
              <w:autoSpaceDN w:val="0"/>
              <w:adjustRightInd w:val="0"/>
              <w:jc w:val="both"/>
            </w:pPr>
            <w:r w:rsidRPr="002C59EF">
              <w:t>5</w:t>
            </w:r>
            <w:r w:rsidR="00E0484A" w:rsidRPr="002C59EF">
              <w:t>.</w:t>
            </w:r>
            <w:r w:rsidR="003C5E9E">
              <w:t>Энергетическая ситуация и проблемы энергетического рынка</w:t>
            </w:r>
            <w:r w:rsidR="003C5E9E" w:rsidRPr="002C59EF">
              <w:t>.</w:t>
            </w:r>
          </w:p>
          <w:p w:rsidR="00E0484A" w:rsidRPr="002C59EF" w:rsidRDefault="00E50367" w:rsidP="0079531F">
            <w:pPr>
              <w:autoSpaceDE w:val="0"/>
              <w:autoSpaceDN w:val="0"/>
              <w:adjustRightInd w:val="0"/>
              <w:jc w:val="both"/>
            </w:pPr>
            <w:r w:rsidRPr="002C59EF">
              <w:t>6</w:t>
            </w:r>
            <w:r w:rsidR="00E0484A" w:rsidRPr="002C59EF">
              <w:t>.</w:t>
            </w:r>
            <w:r w:rsidR="00CA6D5D">
              <w:t xml:space="preserve"> </w:t>
            </w:r>
            <w:r w:rsidR="00FF45CF">
              <w:t xml:space="preserve"> Глобальная торговая система, ее укрепление</w:t>
            </w:r>
          </w:p>
          <w:p w:rsidR="00DD7D92" w:rsidRPr="002C59EF" w:rsidRDefault="00E50367" w:rsidP="0062626E">
            <w:pPr>
              <w:autoSpaceDE w:val="0"/>
              <w:autoSpaceDN w:val="0"/>
              <w:adjustRightInd w:val="0"/>
              <w:jc w:val="both"/>
            </w:pPr>
            <w:r w:rsidRPr="002C59EF">
              <w:t>7</w:t>
            </w:r>
            <w:r w:rsidR="00E0484A" w:rsidRPr="002C59EF">
              <w:t xml:space="preserve">. </w:t>
            </w:r>
            <w:r w:rsidR="002E21E0">
              <w:t>Новые подходы к социальному развитию</w:t>
            </w:r>
          </w:p>
          <w:p w:rsidR="00FB2C25" w:rsidRPr="00696262" w:rsidRDefault="00C93CE7" w:rsidP="004E199E">
            <w:pPr>
              <w:widowControl w:val="0"/>
              <w:autoSpaceDE w:val="0"/>
              <w:autoSpaceDN w:val="0"/>
              <w:adjustRightInd w:val="0"/>
              <w:jc w:val="both"/>
              <w:rPr>
                <w:rFonts w:eastAsia="Calibri"/>
                <w:color w:val="000000" w:themeColor="text1"/>
              </w:rPr>
            </w:pPr>
            <w:r w:rsidRPr="0096771D">
              <w:rPr>
                <w:rFonts w:eastAsia="Calibri"/>
              </w:rPr>
              <w:t xml:space="preserve">Рекомендуемые </w:t>
            </w:r>
            <w:r>
              <w:rPr>
                <w:rFonts w:eastAsia="Calibri"/>
              </w:rPr>
              <w:t xml:space="preserve">источники. </w:t>
            </w:r>
            <w:r w:rsidR="004E199E" w:rsidRPr="000055DB">
              <w:rPr>
                <w:rFonts w:eastAsia="Calibri"/>
                <w:color w:val="000000" w:themeColor="text1"/>
              </w:rPr>
              <w:t>Основная литература: 8.</w:t>
            </w:r>
            <w:r w:rsidR="000055DB" w:rsidRPr="00166D30">
              <w:rPr>
                <w:rFonts w:eastAsia="Calibri"/>
                <w:color w:val="000000" w:themeColor="text1"/>
              </w:rPr>
              <w:t>1.1</w:t>
            </w:r>
            <w:r w:rsidR="004E199E" w:rsidRPr="000055DB">
              <w:rPr>
                <w:rFonts w:eastAsia="Calibri"/>
                <w:color w:val="000000" w:themeColor="text1"/>
              </w:rPr>
              <w:t>., 8.</w:t>
            </w:r>
            <w:r w:rsidR="005053E1" w:rsidRPr="00166D30">
              <w:rPr>
                <w:rFonts w:eastAsia="Calibri"/>
                <w:color w:val="000000" w:themeColor="text1"/>
              </w:rPr>
              <w:t>1.2</w:t>
            </w:r>
            <w:r w:rsidR="00166D30" w:rsidRPr="00696262">
              <w:rPr>
                <w:rFonts w:eastAsia="Calibri"/>
                <w:color w:val="000000" w:themeColor="text1"/>
              </w:rPr>
              <w:t>, 8.1.3.</w:t>
            </w:r>
            <w:r w:rsidR="004E199E" w:rsidRPr="000055DB">
              <w:rPr>
                <w:rFonts w:eastAsia="Calibri"/>
                <w:color w:val="000000" w:themeColor="text1"/>
              </w:rPr>
              <w:t xml:space="preserve"> Дополнительная литература: 8.</w:t>
            </w:r>
            <w:r w:rsidR="003A6778" w:rsidRPr="00696262">
              <w:rPr>
                <w:rFonts w:eastAsia="Calibri"/>
                <w:color w:val="000000" w:themeColor="text1"/>
              </w:rPr>
              <w:t>2.</w:t>
            </w:r>
            <w:r w:rsidR="00E228C1">
              <w:rPr>
                <w:rFonts w:eastAsia="Calibri"/>
                <w:color w:val="000000" w:themeColor="text1"/>
              </w:rPr>
              <w:t>4</w:t>
            </w:r>
            <w:r w:rsidR="004E199E" w:rsidRPr="000055DB">
              <w:rPr>
                <w:rFonts w:eastAsia="Calibri"/>
                <w:color w:val="000000" w:themeColor="text1"/>
              </w:rPr>
              <w:t xml:space="preserve">, </w:t>
            </w:r>
            <w:r w:rsidR="001F3947" w:rsidRPr="00696262">
              <w:rPr>
                <w:rFonts w:eastAsia="Calibri"/>
                <w:color w:val="000000" w:themeColor="text1"/>
              </w:rPr>
              <w:t>8.2.</w:t>
            </w:r>
            <w:r w:rsidR="00E228C1">
              <w:rPr>
                <w:rFonts w:eastAsia="Calibri"/>
                <w:color w:val="000000" w:themeColor="text1"/>
              </w:rPr>
              <w:t>5</w:t>
            </w:r>
            <w:r w:rsidR="000F3AD8" w:rsidRPr="00696262">
              <w:rPr>
                <w:rFonts w:eastAsia="Calibri"/>
                <w:color w:val="000000" w:themeColor="text1"/>
              </w:rPr>
              <w:t>, 8.2.</w:t>
            </w:r>
            <w:r w:rsidR="00E228C1">
              <w:rPr>
                <w:rFonts w:eastAsia="Calibri"/>
                <w:color w:val="000000" w:themeColor="text1"/>
              </w:rPr>
              <w:t>6</w:t>
            </w:r>
            <w:r w:rsidR="00C854C7" w:rsidRPr="00696262">
              <w:rPr>
                <w:rFonts w:eastAsia="Calibri"/>
                <w:color w:val="000000" w:themeColor="text1"/>
              </w:rPr>
              <w:t>.</w:t>
            </w:r>
          </w:p>
          <w:p w:rsidR="00FB2C25" w:rsidRPr="002C59EF" w:rsidRDefault="00FB2C25" w:rsidP="00FB2C25">
            <w:pPr>
              <w:autoSpaceDE w:val="0"/>
              <w:autoSpaceDN w:val="0"/>
              <w:adjustRightInd w:val="0"/>
              <w:rPr>
                <w:rFonts w:eastAsia="Calibri"/>
              </w:rPr>
            </w:pPr>
          </w:p>
        </w:tc>
        <w:tc>
          <w:tcPr>
            <w:tcW w:w="1474" w:type="dxa"/>
          </w:tcPr>
          <w:p w:rsidR="00F12ADF" w:rsidRPr="002C59EF" w:rsidRDefault="00F12ADF" w:rsidP="00687B9C">
            <w:pPr>
              <w:widowControl w:val="0"/>
              <w:autoSpaceDE w:val="0"/>
              <w:autoSpaceDN w:val="0"/>
              <w:adjustRightInd w:val="0"/>
              <w:jc w:val="center"/>
              <w:rPr>
                <w:rFonts w:eastAsia="Calibri"/>
              </w:rPr>
            </w:pPr>
            <w:r w:rsidRPr="002C59EF">
              <w:rPr>
                <w:rFonts w:eastAsia="Calibri"/>
              </w:rPr>
              <w:t>опрос, устные ответы дискуссия, выполнение практико-ориентированных заданий</w:t>
            </w:r>
          </w:p>
        </w:tc>
      </w:tr>
      <w:tr w:rsidR="00F12ADF" w:rsidRPr="002C59EF" w:rsidTr="0055777A">
        <w:trPr>
          <w:jc w:val="center"/>
        </w:trPr>
        <w:tc>
          <w:tcPr>
            <w:tcW w:w="2263" w:type="dxa"/>
          </w:tcPr>
          <w:p w:rsidR="00F12ADF" w:rsidRPr="002C59EF" w:rsidRDefault="00F12ADF" w:rsidP="00F12ADF">
            <w:pPr>
              <w:widowControl w:val="0"/>
              <w:autoSpaceDE w:val="0"/>
              <w:autoSpaceDN w:val="0"/>
              <w:adjustRightInd w:val="0"/>
              <w:rPr>
                <w:rFonts w:eastAsia="Calibri"/>
              </w:rPr>
            </w:pPr>
            <w:r w:rsidRPr="002C59EF">
              <w:rPr>
                <w:rFonts w:eastAsia="Calibri"/>
              </w:rPr>
              <w:t xml:space="preserve">Тема дисциплины </w:t>
            </w:r>
            <w:r w:rsidR="00FB2C25" w:rsidRPr="002C59EF">
              <w:rPr>
                <w:rFonts w:eastAsia="Calibri"/>
              </w:rPr>
              <w:t>6</w:t>
            </w:r>
            <w:r w:rsidRPr="002C59EF">
              <w:rPr>
                <w:rFonts w:eastAsia="Calibri"/>
              </w:rPr>
              <w:t xml:space="preserve">. </w:t>
            </w:r>
            <w:r w:rsidR="002C1552" w:rsidRPr="00D64BB9">
              <w:rPr>
                <w:rFonts w:asciiTheme="majorBidi" w:hAnsiTheme="majorBidi" w:cstheme="majorBidi"/>
              </w:rPr>
              <w:t>Основные направления реформирования глобальных институтов</w:t>
            </w:r>
            <w:r w:rsidR="002C1552" w:rsidRPr="002C59EF">
              <w:rPr>
                <w:rFonts w:asciiTheme="majorBidi" w:hAnsiTheme="majorBidi" w:cstheme="majorBidi"/>
              </w:rPr>
              <w:t xml:space="preserve"> </w:t>
            </w:r>
          </w:p>
        </w:tc>
        <w:tc>
          <w:tcPr>
            <w:tcW w:w="5670" w:type="dxa"/>
          </w:tcPr>
          <w:p w:rsidR="004365B0" w:rsidRPr="002C59EF" w:rsidRDefault="004365B0" w:rsidP="00904285">
            <w:pPr>
              <w:widowControl w:val="0"/>
              <w:autoSpaceDE w:val="0"/>
              <w:autoSpaceDN w:val="0"/>
              <w:adjustRightInd w:val="0"/>
              <w:jc w:val="both"/>
            </w:pPr>
            <w:r w:rsidRPr="002C59EF">
              <w:t xml:space="preserve">1. </w:t>
            </w:r>
            <w:r w:rsidR="00C0076F">
              <w:t>Роль международных институтов в системе глобального управления</w:t>
            </w:r>
            <w:r w:rsidRPr="002C59EF">
              <w:t xml:space="preserve">. </w:t>
            </w:r>
          </w:p>
          <w:p w:rsidR="004365B0" w:rsidRPr="002C59EF" w:rsidRDefault="004365B0" w:rsidP="00904285">
            <w:pPr>
              <w:widowControl w:val="0"/>
              <w:autoSpaceDE w:val="0"/>
              <w:autoSpaceDN w:val="0"/>
              <w:adjustRightInd w:val="0"/>
              <w:jc w:val="both"/>
            </w:pPr>
            <w:r w:rsidRPr="002C59EF">
              <w:t xml:space="preserve">2. </w:t>
            </w:r>
            <w:r w:rsidR="00702266">
              <w:t>Реформирование международных глобальных институтов</w:t>
            </w:r>
            <w:r w:rsidR="00335F5F">
              <w:t>.</w:t>
            </w:r>
          </w:p>
          <w:p w:rsidR="004365B0" w:rsidRPr="002C59EF" w:rsidRDefault="0079531F" w:rsidP="00904285">
            <w:pPr>
              <w:widowControl w:val="0"/>
              <w:autoSpaceDE w:val="0"/>
              <w:autoSpaceDN w:val="0"/>
              <w:adjustRightInd w:val="0"/>
              <w:jc w:val="both"/>
            </w:pPr>
            <w:r w:rsidRPr="002C59EF">
              <w:t>3</w:t>
            </w:r>
            <w:r w:rsidR="004365B0" w:rsidRPr="002C59EF">
              <w:t xml:space="preserve">.  </w:t>
            </w:r>
            <w:r w:rsidR="006230A5">
              <w:t xml:space="preserve">Реформа структуры и </w:t>
            </w:r>
            <w:r w:rsidR="00540A26">
              <w:t>функций ООН, предложения по реформированию</w:t>
            </w:r>
            <w:r w:rsidR="004365B0" w:rsidRPr="002C59EF">
              <w:t xml:space="preserve">. </w:t>
            </w:r>
          </w:p>
          <w:p w:rsidR="0079531F" w:rsidRPr="002C59EF" w:rsidRDefault="0079531F" w:rsidP="00904285">
            <w:pPr>
              <w:widowControl w:val="0"/>
              <w:autoSpaceDE w:val="0"/>
              <w:autoSpaceDN w:val="0"/>
              <w:adjustRightInd w:val="0"/>
              <w:jc w:val="both"/>
            </w:pPr>
            <w:r w:rsidRPr="002C59EF">
              <w:t>4</w:t>
            </w:r>
            <w:r w:rsidR="004365B0" w:rsidRPr="002C59EF">
              <w:t xml:space="preserve">.  </w:t>
            </w:r>
            <w:r w:rsidR="00E05841">
              <w:t xml:space="preserve">Роль </w:t>
            </w:r>
            <w:r w:rsidR="00951477">
              <w:t xml:space="preserve">неформальных организаций </w:t>
            </w:r>
            <w:r w:rsidR="00951477" w:rsidRPr="00951477">
              <w:t>G-7, G-20</w:t>
            </w:r>
            <w:r w:rsidR="00EE4406">
              <w:t xml:space="preserve"> в глобальном управлении,</w:t>
            </w:r>
            <w:r w:rsidR="00951477">
              <w:t xml:space="preserve"> направления повышения их эффективности</w:t>
            </w:r>
            <w:r w:rsidR="00335F5F">
              <w:t>.</w:t>
            </w:r>
            <w:r w:rsidR="00951477">
              <w:t xml:space="preserve"> </w:t>
            </w:r>
            <w:r w:rsidR="00951477">
              <w:rPr>
                <w:sz w:val="28"/>
                <w:szCs w:val="28"/>
              </w:rPr>
              <w:t xml:space="preserve"> </w:t>
            </w:r>
            <w:r w:rsidR="004365B0" w:rsidRPr="002C59EF">
              <w:t xml:space="preserve"> </w:t>
            </w:r>
          </w:p>
          <w:p w:rsidR="004365B0" w:rsidRPr="002C59EF" w:rsidRDefault="0079531F" w:rsidP="00904285">
            <w:pPr>
              <w:widowControl w:val="0"/>
              <w:autoSpaceDE w:val="0"/>
              <w:autoSpaceDN w:val="0"/>
              <w:adjustRightInd w:val="0"/>
              <w:jc w:val="both"/>
            </w:pPr>
            <w:r w:rsidRPr="002C59EF">
              <w:t>5.</w:t>
            </w:r>
            <w:r w:rsidR="00F33B92">
              <w:t>ОЭСР</w:t>
            </w:r>
            <w:r w:rsidR="00F34467">
              <w:t xml:space="preserve">: роль в глобальном управлении и </w:t>
            </w:r>
            <w:r w:rsidR="00F33B92">
              <w:t xml:space="preserve">повышение эффективности </w:t>
            </w:r>
            <w:r w:rsidR="0065724D">
              <w:t xml:space="preserve">ее </w:t>
            </w:r>
            <w:r w:rsidR="00F33B92">
              <w:t>деятельности</w:t>
            </w:r>
            <w:r w:rsidR="004365B0" w:rsidRPr="002C59EF">
              <w:t xml:space="preserve">. </w:t>
            </w:r>
          </w:p>
          <w:p w:rsidR="00FB2C25" w:rsidRPr="00696262" w:rsidRDefault="00C93CE7" w:rsidP="00E228C1">
            <w:pPr>
              <w:widowControl w:val="0"/>
              <w:autoSpaceDE w:val="0"/>
              <w:autoSpaceDN w:val="0"/>
              <w:adjustRightInd w:val="0"/>
              <w:jc w:val="both"/>
              <w:rPr>
                <w:rFonts w:eastAsia="Calibri"/>
              </w:rPr>
            </w:pPr>
            <w:r w:rsidRPr="0096771D">
              <w:rPr>
                <w:rFonts w:eastAsia="Calibri"/>
              </w:rPr>
              <w:t xml:space="preserve">Рекомендуемые </w:t>
            </w:r>
            <w:r>
              <w:rPr>
                <w:rFonts w:eastAsia="Calibri"/>
              </w:rPr>
              <w:t xml:space="preserve">источники. </w:t>
            </w:r>
            <w:r w:rsidR="00D05516" w:rsidRPr="000055DB">
              <w:rPr>
                <w:rFonts w:eastAsia="Calibri"/>
                <w:color w:val="000000" w:themeColor="text1"/>
              </w:rPr>
              <w:t>Основная литература: 8.</w:t>
            </w:r>
            <w:r w:rsidR="000055DB" w:rsidRPr="00696262">
              <w:rPr>
                <w:rFonts w:eastAsia="Calibri"/>
                <w:color w:val="000000" w:themeColor="text1"/>
              </w:rPr>
              <w:t>1.1,</w:t>
            </w:r>
            <w:r w:rsidR="00D05516" w:rsidRPr="000055DB">
              <w:rPr>
                <w:rFonts w:eastAsia="Calibri"/>
                <w:color w:val="000000" w:themeColor="text1"/>
              </w:rPr>
              <w:t xml:space="preserve"> 8.</w:t>
            </w:r>
            <w:r w:rsidR="005053E1" w:rsidRPr="00696262">
              <w:rPr>
                <w:rFonts w:eastAsia="Calibri"/>
                <w:color w:val="000000" w:themeColor="text1"/>
              </w:rPr>
              <w:t>1</w:t>
            </w:r>
            <w:r w:rsidR="00D05516" w:rsidRPr="000055DB">
              <w:rPr>
                <w:rFonts w:eastAsia="Calibri"/>
                <w:color w:val="000000" w:themeColor="text1"/>
              </w:rPr>
              <w:t>.</w:t>
            </w:r>
            <w:r w:rsidR="005053E1" w:rsidRPr="00696262">
              <w:rPr>
                <w:rFonts w:eastAsia="Calibri"/>
                <w:color w:val="000000" w:themeColor="text1"/>
              </w:rPr>
              <w:t>2</w:t>
            </w:r>
            <w:r w:rsidR="00274A6E" w:rsidRPr="00696262">
              <w:rPr>
                <w:rFonts w:eastAsia="Calibri"/>
                <w:color w:val="000000" w:themeColor="text1"/>
              </w:rPr>
              <w:t xml:space="preserve">, 8.1.3. </w:t>
            </w:r>
            <w:r w:rsidR="00D05516" w:rsidRPr="000055DB">
              <w:rPr>
                <w:rFonts w:eastAsia="Calibri"/>
                <w:color w:val="000000" w:themeColor="text1"/>
              </w:rPr>
              <w:t>Дополнительная литература: 8.</w:t>
            </w:r>
            <w:r w:rsidR="003A6778" w:rsidRPr="00696262">
              <w:rPr>
                <w:rFonts w:eastAsia="Calibri"/>
                <w:color w:val="000000" w:themeColor="text1"/>
              </w:rPr>
              <w:t>2.</w:t>
            </w:r>
            <w:r w:rsidR="00E228C1">
              <w:rPr>
                <w:rFonts w:eastAsia="Calibri"/>
                <w:color w:val="000000" w:themeColor="text1"/>
              </w:rPr>
              <w:t>4</w:t>
            </w:r>
            <w:r w:rsidR="00D05516" w:rsidRPr="000055DB">
              <w:rPr>
                <w:rFonts w:eastAsia="Calibri"/>
                <w:color w:val="000000" w:themeColor="text1"/>
              </w:rPr>
              <w:t xml:space="preserve">, </w:t>
            </w:r>
            <w:r w:rsidR="001F3947" w:rsidRPr="00696262">
              <w:rPr>
                <w:rFonts w:eastAsia="Calibri"/>
                <w:color w:val="000000" w:themeColor="text1"/>
              </w:rPr>
              <w:t>8.2</w:t>
            </w:r>
            <w:r w:rsidR="00C854C7" w:rsidRPr="00696262">
              <w:rPr>
                <w:rFonts w:eastAsia="Calibri"/>
                <w:color w:val="000000" w:themeColor="text1"/>
              </w:rPr>
              <w:t>.</w:t>
            </w:r>
            <w:r w:rsidR="00E228C1">
              <w:rPr>
                <w:rFonts w:eastAsia="Calibri"/>
                <w:color w:val="000000" w:themeColor="text1"/>
              </w:rPr>
              <w:t>8</w:t>
            </w:r>
            <w:r w:rsidR="00C854C7" w:rsidRPr="00696262">
              <w:rPr>
                <w:rFonts w:eastAsia="Calibri"/>
                <w:color w:val="000000" w:themeColor="text1"/>
              </w:rPr>
              <w:t>.</w:t>
            </w:r>
          </w:p>
        </w:tc>
        <w:tc>
          <w:tcPr>
            <w:tcW w:w="1474" w:type="dxa"/>
          </w:tcPr>
          <w:p w:rsidR="00F12ADF" w:rsidRPr="002C59EF" w:rsidRDefault="00F12ADF" w:rsidP="00F12ADF">
            <w:pPr>
              <w:widowControl w:val="0"/>
              <w:autoSpaceDE w:val="0"/>
              <w:autoSpaceDN w:val="0"/>
              <w:adjustRightInd w:val="0"/>
              <w:jc w:val="center"/>
              <w:rPr>
                <w:rFonts w:eastAsia="Calibri"/>
              </w:rPr>
            </w:pPr>
            <w:r w:rsidRPr="002C59EF">
              <w:rPr>
                <w:rFonts w:eastAsia="Calibri"/>
              </w:rPr>
              <w:t>опрос, устные ответы дискуссия, выполнение практико-ориентированных заданий</w:t>
            </w:r>
          </w:p>
          <w:p w:rsidR="00F12ADF" w:rsidRPr="002C59EF" w:rsidRDefault="00F12ADF" w:rsidP="00F12ADF">
            <w:pPr>
              <w:widowControl w:val="0"/>
              <w:autoSpaceDE w:val="0"/>
              <w:autoSpaceDN w:val="0"/>
              <w:adjustRightInd w:val="0"/>
              <w:jc w:val="center"/>
              <w:rPr>
                <w:rFonts w:eastAsia="Calibri"/>
              </w:rPr>
            </w:pPr>
          </w:p>
        </w:tc>
      </w:tr>
      <w:tr w:rsidR="00A16966" w:rsidRPr="002C59EF" w:rsidTr="0055777A">
        <w:trPr>
          <w:jc w:val="center"/>
        </w:trPr>
        <w:tc>
          <w:tcPr>
            <w:tcW w:w="2263" w:type="dxa"/>
          </w:tcPr>
          <w:p w:rsidR="00A16966" w:rsidRPr="002C59EF" w:rsidRDefault="00A16966" w:rsidP="00A16966">
            <w:pPr>
              <w:widowControl w:val="0"/>
              <w:autoSpaceDE w:val="0"/>
              <w:autoSpaceDN w:val="0"/>
              <w:adjustRightInd w:val="0"/>
              <w:rPr>
                <w:rFonts w:eastAsia="Calibri"/>
              </w:rPr>
            </w:pPr>
            <w:r w:rsidRPr="002C59EF">
              <w:rPr>
                <w:rFonts w:eastAsia="Calibri"/>
              </w:rPr>
              <w:t xml:space="preserve">Тема дисциплины 7. </w:t>
            </w:r>
            <w:r w:rsidR="003B46AE" w:rsidRPr="00D64BB9">
              <w:rPr>
                <w:rFonts w:asciiTheme="majorBidi" w:hAnsiTheme="majorBidi" w:cstheme="majorBidi"/>
              </w:rPr>
              <w:t xml:space="preserve">Новые реалии глобального </w:t>
            </w:r>
            <w:r w:rsidR="003B46AE" w:rsidRPr="00D64BB9">
              <w:rPr>
                <w:rFonts w:asciiTheme="majorBidi" w:hAnsiTheme="majorBidi" w:cstheme="majorBidi"/>
              </w:rPr>
              <w:lastRenderedPageBreak/>
              <w:t xml:space="preserve">управления: региональный и </w:t>
            </w:r>
            <w:proofErr w:type="spellStart"/>
            <w:r w:rsidR="003B46AE" w:rsidRPr="00D64BB9">
              <w:rPr>
                <w:rFonts w:asciiTheme="majorBidi" w:hAnsiTheme="majorBidi" w:cstheme="majorBidi"/>
              </w:rPr>
              <w:t>страновой</w:t>
            </w:r>
            <w:proofErr w:type="spellEnd"/>
            <w:r w:rsidR="003B46AE" w:rsidRPr="00D64BB9">
              <w:rPr>
                <w:rFonts w:asciiTheme="majorBidi" w:hAnsiTheme="majorBidi" w:cstheme="majorBidi"/>
              </w:rPr>
              <w:t xml:space="preserve"> аспекты</w:t>
            </w:r>
            <w:r w:rsidR="003B46AE" w:rsidRPr="002C59EF">
              <w:rPr>
                <w:rFonts w:asciiTheme="majorBidi" w:hAnsiTheme="majorBidi" w:cstheme="majorBidi"/>
              </w:rPr>
              <w:t xml:space="preserve"> </w:t>
            </w:r>
          </w:p>
        </w:tc>
        <w:tc>
          <w:tcPr>
            <w:tcW w:w="5670" w:type="dxa"/>
          </w:tcPr>
          <w:p w:rsidR="004365B0" w:rsidRPr="009F0E95" w:rsidRDefault="004365B0" w:rsidP="009F0E95">
            <w:r w:rsidRPr="002C59EF">
              <w:rPr>
                <w:rFonts w:eastAsia="Calibri"/>
              </w:rPr>
              <w:lastRenderedPageBreak/>
              <w:t xml:space="preserve">1.  </w:t>
            </w:r>
            <w:r w:rsidR="009F0E95">
              <w:t>Глобальная стратегия и экономическое лидерство США</w:t>
            </w:r>
            <w:r w:rsidRPr="002C59EF">
              <w:rPr>
                <w:rFonts w:eastAsia="Calibri"/>
              </w:rPr>
              <w:t xml:space="preserve">.  </w:t>
            </w:r>
          </w:p>
          <w:p w:rsidR="004365B0" w:rsidRPr="002C59EF" w:rsidRDefault="00764C2F" w:rsidP="00764C2F">
            <w:pPr>
              <w:autoSpaceDE w:val="0"/>
              <w:autoSpaceDN w:val="0"/>
              <w:adjustRightInd w:val="0"/>
              <w:jc w:val="both"/>
              <w:rPr>
                <w:rFonts w:eastAsia="Calibri"/>
              </w:rPr>
            </w:pPr>
            <w:r w:rsidRPr="002C59EF">
              <w:rPr>
                <w:rFonts w:eastAsia="Calibri"/>
              </w:rPr>
              <w:t>2</w:t>
            </w:r>
            <w:r w:rsidR="004365B0" w:rsidRPr="002C59EF">
              <w:rPr>
                <w:rFonts w:eastAsia="Calibri"/>
              </w:rPr>
              <w:t xml:space="preserve">.  </w:t>
            </w:r>
            <w:r w:rsidR="009F0E95">
              <w:t>Роль ЕС в процессах глобального управления</w:t>
            </w:r>
            <w:r w:rsidR="004365B0" w:rsidRPr="002C59EF">
              <w:rPr>
                <w:rFonts w:eastAsia="Calibri"/>
              </w:rPr>
              <w:t xml:space="preserve">. </w:t>
            </w:r>
          </w:p>
          <w:p w:rsidR="004365B0" w:rsidRPr="009F0E95" w:rsidRDefault="00764C2F" w:rsidP="009F0E95">
            <w:r w:rsidRPr="002C59EF">
              <w:rPr>
                <w:rFonts w:eastAsia="Calibri"/>
              </w:rPr>
              <w:lastRenderedPageBreak/>
              <w:t>3</w:t>
            </w:r>
            <w:r w:rsidR="004365B0" w:rsidRPr="002C59EF">
              <w:rPr>
                <w:rFonts w:eastAsia="Calibri"/>
              </w:rPr>
              <w:t xml:space="preserve">.  </w:t>
            </w:r>
            <w:r w:rsidR="009F0E95">
              <w:t>Страны АТР в системе глобального управления: место и специфика</w:t>
            </w:r>
            <w:r w:rsidR="004365B0" w:rsidRPr="002C59EF">
              <w:rPr>
                <w:rFonts w:eastAsia="Calibri"/>
              </w:rPr>
              <w:t xml:space="preserve">. </w:t>
            </w:r>
          </w:p>
          <w:p w:rsidR="009F0E95" w:rsidRDefault="00764C2F" w:rsidP="009F0E95">
            <w:r w:rsidRPr="002C59EF">
              <w:rPr>
                <w:rFonts w:eastAsia="Calibri"/>
              </w:rPr>
              <w:t>4</w:t>
            </w:r>
            <w:r w:rsidR="004365B0" w:rsidRPr="002C59EF">
              <w:rPr>
                <w:rFonts w:eastAsia="Calibri"/>
              </w:rPr>
              <w:t xml:space="preserve">.  </w:t>
            </w:r>
            <w:r w:rsidR="009F0E95">
              <w:t>Приоритеты глобального управления для стран Африки</w:t>
            </w:r>
            <w:r w:rsidR="00335F5F">
              <w:t>.</w:t>
            </w:r>
          </w:p>
          <w:p w:rsidR="004365B0" w:rsidRPr="009F0E95" w:rsidRDefault="00764C2F" w:rsidP="009F0E95">
            <w:r w:rsidRPr="002C59EF">
              <w:rPr>
                <w:rFonts w:eastAsia="Calibri"/>
              </w:rPr>
              <w:t>5</w:t>
            </w:r>
            <w:r w:rsidR="004365B0" w:rsidRPr="002C59EF">
              <w:rPr>
                <w:rFonts w:eastAsia="Calibri"/>
              </w:rPr>
              <w:t xml:space="preserve">.  </w:t>
            </w:r>
            <w:r w:rsidR="007948B2">
              <w:t xml:space="preserve">Страны Латинской Америки </w:t>
            </w:r>
            <w:r w:rsidR="009F0E95">
              <w:t>в системе глобального управления</w:t>
            </w:r>
            <w:r w:rsidR="004365B0" w:rsidRPr="002C59EF">
              <w:rPr>
                <w:rFonts w:eastAsia="Calibri"/>
              </w:rPr>
              <w:t xml:space="preserve">. </w:t>
            </w:r>
          </w:p>
          <w:p w:rsidR="00A16966" w:rsidRPr="002C59EF" w:rsidRDefault="00A16966" w:rsidP="00D05516">
            <w:pPr>
              <w:autoSpaceDE w:val="0"/>
              <w:autoSpaceDN w:val="0"/>
              <w:adjustRightInd w:val="0"/>
              <w:jc w:val="both"/>
              <w:rPr>
                <w:rFonts w:eastAsia="Calibri"/>
              </w:rPr>
            </w:pPr>
          </w:p>
          <w:p w:rsidR="00764C2F" w:rsidRPr="00696262" w:rsidRDefault="00C93CE7" w:rsidP="00A16966">
            <w:pPr>
              <w:widowControl w:val="0"/>
              <w:autoSpaceDE w:val="0"/>
              <w:autoSpaceDN w:val="0"/>
              <w:adjustRightInd w:val="0"/>
              <w:rPr>
                <w:rFonts w:eastAsia="Calibri"/>
                <w:color w:val="000000" w:themeColor="text1"/>
              </w:rPr>
            </w:pPr>
            <w:r w:rsidRPr="0096771D">
              <w:rPr>
                <w:rFonts w:eastAsia="Calibri"/>
              </w:rPr>
              <w:t xml:space="preserve">Рекомендуемые </w:t>
            </w:r>
            <w:r>
              <w:rPr>
                <w:rFonts w:eastAsia="Calibri"/>
              </w:rPr>
              <w:t xml:space="preserve">источники. </w:t>
            </w:r>
            <w:r w:rsidR="000F78B1" w:rsidRPr="000055DB">
              <w:rPr>
                <w:rFonts w:eastAsia="Calibri"/>
                <w:color w:val="000000" w:themeColor="text1"/>
              </w:rPr>
              <w:t>Основная литература: 8.</w:t>
            </w:r>
            <w:r w:rsidR="005053E1" w:rsidRPr="00696262">
              <w:rPr>
                <w:rFonts w:eastAsia="Calibri"/>
                <w:color w:val="000000" w:themeColor="text1"/>
              </w:rPr>
              <w:t>1</w:t>
            </w:r>
            <w:r w:rsidR="000F78B1" w:rsidRPr="000055DB">
              <w:rPr>
                <w:rFonts w:eastAsia="Calibri"/>
                <w:color w:val="000000" w:themeColor="text1"/>
              </w:rPr>
              <w:t>.</w:t>
            </w:r>
            <w:r w:rsidR="005053E1" w:rsidRPr="00696262">
              <w:rPr>
                <w:rFonts w:eastAsia="Calibri"/>
                <w:color w:val="000000" w:themeColor="text1"/>
              </w:rPr>
              <w:t>1</w:t>
            </w:r>
            <w:r w:rsidR="000F78B1" w:rsidRPr="000055DB">
              <w:rPr>
                <w:rFonts w:eastAsia="Calibri"/>
                <w:color w:val="000000" w:themeColor="text1"/>
              </w:rPr>
              <w:t>, 8.</w:t>
            </w:r>
            <w:r w:rsidR="005053E1" w:rsidRPr="00696262">
              <w:rPr>
                <w:rFonts w:eastAsia="Calibri"/>
                <w:color w:val="000000" w:themeColor="text1"/>
              </w:rPr>
              <w:t>1</w:t>
            </w:r>
            <w:r w:rsidR="000F78B1" w:rsidRPr="000055DB">
              <w:rPr>
                <w:rFonts w:eastAsia="Calibri"/>
                <w:color w:val="000000" w:themeColor="text1"/>
              </w:rPr>
              <w:t>.</w:t>
            </w:r>
            <w:r w:rsidR="005053E1" w:rsidRPr="00696262">
              <w:rPr>
                <w:rFonts w:eastAsia="Calibri"/>
                <w:color w:val="000000" w:themeColor="text1"/>
              </w:rPr>
              <w:t>2</w:t>
            </w:r>
            <w:r w:rsidR="00990EAC" w:rsidRPr="00696262">
              <w:rPr>
                <w:rFonts w:eastAsia="Calibri"/>
                <w:color w:val="000000" w:themeColor="text1"/>
              </w:rPr>
              <w:t xml:space="preserve">, 8.1.3. </w:t>
            </w:r>
            <w:r w:rsidR="000F78B1" w:rsidRPr="000055DB">
              <w:rPr>
                <w:rFonts w:eastAsia="Calibri"/>
                <w:color w:val="000000" w:themeColor="text1"/>
              </w:rPr>
              <w:t>Дополнительная литература: 8.</w:t>
            </w:r>
            <w:r w:rsidR="001F3947" w:rsidRPr="00696262">
              <w:rPr>
                <w:rFonts w:eastAsia="Calibri"/>
                <w:color w:val="000000" w:themeColor="text1"/>
              </w:rPr>
              <w:t>2.</w:t>
            </w:r>
            <w:r w:rsidR="00E228C1">
              <w:rPr>
                <w:rFonts w:eastAsia="Calibri"/>
                <w:color w:val="000000" w:themeColor="text1"/>
              </w:rPr>
              <w:t>5</w:t>
            </w:r>
          </w:p>
          <w:p w:rsidR="00A16966" w:rsidRPr="002C59EF" w:rsidRDefault="00A16966" w:rsidP="00A16966">
            <w:pPr>
              <w:widowControl w:val="0"/>
              <w:autoSpaceDE w:val="0"/>
              <w:autoSpaceDN w:val="0"/>
              <w:adjustRightInd w:val="0"/>
              <w:rPr>
                <w:rFonts w:eastAsia="Calibri"/>
              </w:rPr>
            </w:pPr>
          </w:p>
        </w:tc>
        <w:tc>
          <w:tcPr>
            <w:tcW w:w="1474" w:type="dxa"/>
          </w:tcPr>
          <w:p w:rsidR="00A16966" w:rsidRPr="002C59EF" w:rsidRDefault="00A16966" w:rsidP="00A16966">
            <w:pPr>
              <w:widowControl w:val="0"/>
              <w:autoSpaceDE w:val="0"/>
              <w:autoSpaceDN w:val="0"/>
              <w:adjustRightInd w:val="0"/>
              <w:jc w:val="center"/>
              <w:rPr>
                <w:rFonts w:eastAsia="Calibri"/>
              </w:rPr>
            </w:pPr>
            <w:r w:rsidRPr="002C59EF">
              <w:rPr>
                <w:rFonts w:eastAsia="Calibri"/>
              </w:rPr>
              <w:lastRenderedPageBreak/>
              <w:t xml:space="preserve">опрос, устные ответы </w:t>
            </w:r>
            <w:r w:rsidRPr="002C59EF">
              <w:rPr>
                <w:rFonts w:eastAsia="Calibri"/>
              </w:rPr>
              <w:lastRenderedPageBreak/>
              <w:t>дискуссия, выполнение практико-ориентированных заданий</w:t>
            </w:r>
          </w:p>
          <w:p w:rsidR="00A16966" w:rsidRPr="002C59EF" w:rsidRDefault="00A16966" w:rsidP="00A16966">
            <w:pPr>
              <w:widowControl w:val="0"/>
              <w:autoSpaceDE w:val="0"/>
              <w:autoSpaceDN w:val="0"/>
              <w:adjustRightInd w:val="0"/>
              <w:jc w:val="center"/>
              <w:rPr>
                <w:rFonts w:eastAsia="Calibri"/>
              </w:rPr>
            </w:pPr>
          </w:p>
        </w:tc>
      </w:tr>
      <w:tr w:rsidR="00A16966" w:rsidRPr="002C59EF" w:rsidTr="0055777A">
        <w:trPr>
          <w:jc w:val="center"/>
        </w:trPr>
        <w:tc>
          <w:tcPr>
            <w:tcW w:w="2263" w:type="dxa"/>
          </w:tcPr>
          <w:p w:rsidR="009C1B26" w:rsidRPr="002C59EF" w:rsidRDefault="00A16966" w:rsidP="009C1B26">
            <w:pPr>
              <w:widowControl w:val="0"/>
              <w:autoSpaceDE w:val="0"/>
              <w:autoSpaceDN w:val="0"/>
              <w:adjustRightInd w:val="0"/>
              <w:rPr>
                <w:rFonts w:eastAsia="Calibri"/>
              </w:rPr>
            </w:pPr>
            <w:r w:rsidRPr="002C59EF">
              <w:rPr>
                <w:rFonts w:eastAsia="Calibri"/>
              </w:rPr>
              <w:lastRenderedPageBreak/>
              <w:t xml:space="preserve">Тема дисциплины 8. </w:t>
            </w:r>
            <w:r w:rsidR="009C1B26" w:rsidRPr="00D64BB9">
              <w:rPr>
                <w:rFonts w:asciiTheme="majorBidi" w:hAnsiTheme="majorBidi" w:cstheme="majorBidi"/>
              </w:rPr>
              <w:t>Глобальное управление и интересы России</w:t>
            </w:r>
            <w:r w:rsidR="009C1B26">
              <w:rPr>
                <w:rFonts w:asciiTheme="majorBidi" w:hAnsiTheme="majorBidi" w:cstheme="majorBidi"/>
              </w:rPr>
              <w:t xml:space="preserve"> </w:t>
            </w:r>
          </w:p>
          <w:p w:rsidR="00A16966" w:rsidRPr="002C59EF" w:rsidRDefault="00A16966" w:rsidP="00DB20D4">
            <w:pPr>
              <w:widowControl w:val="0"/>
              <w:autoSpaceDE w:val="0"/>
              <w:autoSpaceDN w:val="0"/>
              <w:adjustRightInd w:val="0"/>
              <w:rPr>
                <w:rFonts w:eastAsia="Calibri"/>
              </w:rPr>
            </w:pPr>
          </w:p>
        </w:tc>
        <w:tc>
          <w:tcPr>
            <w:tcW w:w="5670" w:type="dxa"/>
          </w:tcPr>
          <w:p w:rsidR="003717A8" w:rsidRDefault="004365B0" w:rsidP="00C56EC6">
            <w:pPr>
              <w:pStyle w:val="a7"/>
              <w:shd w:val="clear" w:color="auto" w:fill="FFFFFF"/>
              <w:spacing w:before="0" w:beforeAutospacing="0" w:after="0" w:afterAutospacing="0"/>
              <w:rPr>
                <w:rFonts w:ascii="TimesNewRomanPSMT" w:hAnsi="TimesNewRomanPSMT" w:cs="TimesNewRomanPSMT"/>
              </w:rPr>
            </w:pPr>
            <w:r w:rsidRPr="002C59EF">
              <w:t xml:space="preserve">1.  </w:t>
            </w:r>
            <w:r w:rsidR="00FC17B8">
              <w:rPr>
                <w:rFonts w:ascii="TimesNewRomanPSMT" w:hAnsi="TimesNewRomanPSMT" w:cs="TimesNewRomanPSMT"/>
              </w:rPr>
              <w:t>Национально-государственные интересы России и традиции ее участия в политическом противоборстве на мирово</w:t>
            </w:r>
            <w:r w:rsidR="008D7370">
              <w:rPr>
                <w:rFonts w:ascii="TimesNewRomanPSMT" w:hAnsi="TimesNewRomanPSMT" w:cs="TimesNewRomanPSMT"/>
              </w:rPr>
              <w:t>й</w:t>
            </w:r>
            <w:r w:rsidR="00FC17B8">
              <w:rPr>
                <w:rFonts w:ascii="TimesNewRomanPSMT" w:hAnsi="TimesNewRomanPSMT" w:cs="TimesNewRomanPSMT"/>
              </w:rPr>
              <w:t xml:space="preserve"> арене. </w:t>
            </w:r>
          </w:p>
          <w:p w:rsidR="004365B0" w:rsidRPr="002C59EF" w:rsidRDefault="004365B0" w:rsidP="00C56EC6">
            <w:pPr>
              <w:pStyle w:val="a7"/>
              <w:shd w:val="clear" w:color="auto" w:fill="FFFFFF"/>
              <w:spacing w:before="0" w:beforeAutospacing="0" w:after="0" w:afterAutospacing="0"/>
            </w:pPr>
            <w:r w:rsidRPr="002C59EF">
              <w:t xml:space="preserve">2.  </w:t>
            </w:r>
            <w:r w:rsidR="00B2128A">
              <w:t>Уча</w:t>
            </w:r>
            <w:r w:rsidR="00121CF9">
              <w:t>с</w:t>
            </w:r>
            <w:r w:rsidR="00B2128A">
              <w:t>тие России в реформировании глобальных институтов</w:t>
            </w:r>
            <w:r w:rsidR="0055777A" w:rsidRPr="002C59EF">
              <w:t>.</w:t>
            </w:r>
          </w:p>
          <w:p w:rsidR="004365B0" w:rsidRPr="002C59EF" w:rsidRDefault="004365B0" w:rsidP="00C56EC6">
            <w:pPr>
              <w:widowControl w:val="0"/>
              <w:autoSpaceDE w:val="0"/>
              <w:autoSpaceDN w:val="0"/>
              <w:adjustRightInd w:val="0"/>
            </w:pPr>
            <w:r w:rsidRPr="002C59EF">
              <w:t xml:space="preserve">3. </w:t>
            </w:r>
            <w:r w:rsidR="00121CF9">
              <w:t>Вовлеченность России в международное миротворчество</w:t>
            </w:r>
            <w:r w:rsidRPr="002C59EF">
              <w:t xml:space="preserve">.  </w:t>
            </w:r>
          </w:p>
          <w:p w:rsidR="004365B0" w:rsidRPr="002C59EF" w:rsidRDefault="0055777A" w:rsidP="0055777A">
            <w:pPr>
              <w:widowControl w:val="0"/>
              <w:autoSpaceDE w:val="0"/>
              <w:autoSpaceDN w:val="0"/>
              <w:adjustRightInd w:val="0"/>
              <w:jc w:val="both"/>
            </w:pPr>
            <w:r w:rsidRPr="002C59EF">
              <w:t>4</w:t>
            </w:r>
            <w:r w:rsidR="004365B0" w:rsidRPr="002C59EF">
              <w:t xml:space="preserve">.  </w:t>
            </w:r>
            <w:r w:rsidR="00906F58">
              <w:t>Содействие международному развитию</w:t>
            </w:r>
            <w:r w:rsidR="004365B0" w:rsidRPr="002C59EF">
              <w:t xml:space="preserve">. </w:t>
            </w:r>
          </w:p>
          <w:p w:rsidR="004365B0" w:rsidRPr="00C56EC6" w:rsidRDefault="0055777A" w:rsidP="00C56EC6">
            <w:pPr>
              <w:jc w:val="both"/>
              <w:rPr>
                <w:sz w:val="28"/>
                <w:szCs w:val="28"/>
              </w:rPr>
            </w:pPr>
            <w:r w:rsidRPr="002C59EF">
              <w:t>5</w:t>
            </w:r>
            <w:r w:rsidR="004365B0" w:rsidRPr="002C59EF">
              <w:t xml:space="preserve">. </w:t>
            </w:r>
            <w:r w:rsidR="00C56EC6" w:rsidRPr="00C56EC6">
              <w:t>Интересы России в области национальной и международной безопасности</w:t>
            </w:r>
            <w:r w:rsidR="00C56EC6">
              <w:rPr>
                <w:sz w:val="28"/>
                <w:szCs w:val="28"/>
              </w:rPr>
              <w:t>.</w:t>
            </w:r>
          </w:p>
          <w:p w:rsidR="00A171F7" w:rsidRPr="002C59EF" w:rsidRDefault="0055777A" w:rsidP="000F3AD8">
            <w:pPr>
              <w:widowControl w:val="0"/>
              <w:autoSpaceDE w:val="0"/>
              <w:autoSpaceDN w:val="0"/>
              <w:adjustRightInd w:val="0"/>
            </w:pPr>
            <w:r w:rsidRPr="002C59EF">
              <w:t>6</w:t>
            </w:r>
            <w:r w:rsidR="004365B0" w:rsidRPr="002C59EF">
              <w:t xml:space="preserve">.  </w:t>
            </w:r>
            <w:r w:rsidR="00A171F7">
              <w:t>Уча</w:t>
            </w:r>
            <w:r w:rsidR="00F420A8">
              <w:t>с</w:t>
            </w:r>
            <w:r w:rsidR="00A171F7">
              <w:t xml:space="preserve">тие России в </w:t>
            </w:r>
            <w:r w:rsidR="0007580C">
              <w:t>интеграционных объединениях</w:t>
            </w:r>
            <w:r w:rsidRPr="002C59EF">
              <w:t>.</w:t>
            </w:r>
          </w:p>
          <w:p w:rsidR="00A16966" w:rsidRPr="002C59EF" w:rsidRDefault="00A16966" w:rsidP="004365B0">
            <w:pPr>
              <w:widowControl w:val="0"/>
              <w:autoSpaceDE w:val="0"/>
              <w:autoSpaceDN w:val="0"/>
              <w:adjustRightInd w:val="0"/>
            </w:pPr>
          </w:p>
          <w:p w:rsidR="00867F5D" w:rsidRPr="00696262" w:rsidRDefault="00C93CE7" w:rsidP="00867F5D">
            <w:pPr>
              <w:widowControl w:val="0"/>
              <w:autoSpaceDE w:val="0"/>
              <w:autoSpaceDN w:val="0"/>
              <w:adjustRightInd w:val="0"/>
              <w:rPr>
                <w:rFonts w:eastAsia="Calibri"/>
                <w:color w:val="000000" w:themeColor="text1"/>
              </w:rPr>
            </w:pPr>
            <w:r w:rsidRPr="0096771D">
              <w:rPr>
                <w:rFonts w:eastAsia="Calibri"/>
              </w:rPr>
              <w:t xml:space="preserve">Рекомендуемые </w:t>
            </w:r>
            <w:r>
              <w:rPr>
                <w:rFonts w:eastAsia="Calibri"/>
              </w:rPr>
              <w:t xml:space="preserve">источники. </w:t>
            </w:r>
            <w:r w:rsidR="00867F5D" w:rsidRPr="000055DB">
              <w:rPr>
                <w:rFonts w:eastAsia="Calibri"/>
                <w:color w:val="000000" w:themeColor="text1"/>
              </w:rPr>
              <w:t>Основная литература: 8.</w:t>
            </w:r>
            <w:r w:rsidR="000055DB" w:rsidRPr="00C854C7">
              <w:rPr>
                <w:rFonts w:eastAsia="Calibri"/>
                <w:color w:val="000000" w:themeColor="text1"/>
              </w:rPr>
              <w:t>1</w:t>
            </w:r>
            <w:r w:rsidR="00867F5D" w:rsidRPr="000055DB">
              <w:rPr>
                <w:rFonts w:eastAsia="Calibri"/>
                <w:color w:val="000000" w:themeColor="text1"/>
              </w:rPr>
              <w:t>.</w:t>
            </w:r>
            <w:r w:rsidR="000055DB" w:rsidRPr="00C854C7">
              <w:rPr>
                <w:rFonts w:eastAsia="Calibri"/>
                <w:color w:val="000000" w:themeColor="text1"/>
              </w:rPr>
              <w:t>1</w:t>
            </w:r>
            <w:r w:rsidR="00867F5D" w:rsidRPr="000055DB">
              <w:rPr>
                <w:rFonts w:eastAsia="Calibri"/>
                <w:color w:val="000000" w:themeColor="text1"/>
              </w:rPr>
              <w:t>, 8.</w:t>
            </w:r>
            <w:r w:rsidR="000F3AD8" w:rsidRPr="00C854C7">
              <w:rPr>
                <w:rFonts w:eastAsia="Calibri"/>
                <w:color w:val="000000" w:themeColor="text1"/>
              </w:rPr>
              <w:t>1</w:t>
            </w:r>
            <w:r w:rsidR="00867F5D" w:rsidRPr="000055DB">
              <w:rPr>
                <w:rFonts w:eastAsia="Calibri"/>
                <w:color w:val="000000" w:themeColor="text1"/>
              </w:rPr>
              <w:t>.</w:t>
            </w:r>
            <w:r w:rsidR="000F3AD8" w:rsidRPr="00C854C7">
              <w:rPr>
                <w:rFonts w:eastAsia="Calibri"/>
                <w:color w:val="000000" w:themeColor="text1"/>
              </w:rPr>
              <w:t xml:space="preserve">3. </w:t>
            </w:r>
            <w:r w:rsidR="00867F5D" w:rsidRPr="000055DB">
              <w:rPr>
                <w:rFonts w:eastAsia="Calibri"/>
                <w:color w:val="000000" w:themeColor="text1"/>
              </w:rPr>
              <w:t>Дополнительная литература: 8.</w:t>
            </w:r>
            <w:r w:rsidR="003A6778" w:rsidRPr="00C854C7">
              <w:rPr>
                <w:rFonts w:eastAsia="Calibri"/>
                <w:color w:val="000000" w:themeColor="text1"/>
              </w:rPr>
              <w:t>2.</w:t>
            </w:r>
            <w:r w:rsidR="00E228C1">
              <w:rPr>
                <w:rFonts w:eastAsia="Calibri"/>
                <w:color w:val="000000" w:themeColor="text1"/>
              </w:rPr>
              <w:t>4</w:t>
            </w:r>
            <w:r w:rsidR="00867F5D" w:rsidRPr="000055DB">
              <w:rPr>
                <w:rFonts w:eastAsia="Calibri"/>
                <w:color w:val="000000" w:themeColor="text1"/>
              </w:rPr>
              <w:t xml:space="preserve">, </w:t>
            </w:r>
            <w:r w:rsidR="00560ED2" w:rsidRPr="00C854C7">
              <w:rPr>
                <w:rFonts w:eastAsia="Calibri"/>
                <w:color w:val="000000" w:themeColor="text1"/>
              </w:rPr>
              <w:t>8.2.</w:t>
            </w:r>
            <w:r w:rsidR="00E228C1">
              <w:rPr>
                <w:rFonts w:eastAsia="Calibri"/>
                <w:color w:val="000000" w:themeColor="text1"/>
              </w:rPr>
              <w:t>5</w:t>
            </w:r>
            <w:r w:rsidR="00C854C7" w:rsidRPr="00696262">
              <w:rPr>
                <w:rFonts w:eastAsia="Calibri"/>
                <w:color w:val="000000" w:themeColor="text1"/>
              </w:rPr>
              <w:t>.</w:t>
            </w:r>
          </w:p>
          <w:p w:rsidR="00A16966" w:rsidRPr="002C59EF" w:rsidRDefault="00A16966" w:rsidP="00A16966">
            <w:pPr>
              <w:widowControl w:val="0"/>
              <w:autoSpaceDE w:val="0"/>
              <w:autoSpaceDN w:val="0"/>
              <w:adjustRightInd w:val="0"/>
              <w:rPr>
                <w:rFonts w:eastAsia="Calibri"/>
              </w:rPr>
            </w:pPr>
          </w:p>
        </w:tc>
        <w:tc>
          <w:tcPr>
            <w:tcW w:w="1474" w:type="dxa"/>
          </w:tcPr>
          <w:p w:rsidR="00A16966" w:rsidRPr="002C59EF" w:rsidRDefault="00A16966" w:rsidP="00A16966">
            <w:pPr>
              <w:widowControl w:val="0"/>
              <w:autoSpaceDE w:val="0"/>
              <w:autoSpaceDN w:val="0"/>
              <w:adjustRightInd w:val="0"/>
              <w:jc w:val="center"/>
              <w:rPr>
                <w:rFonts w:eastAsia="Calibri"/>
              </w:rPr>
            </w:pPr>
            <w:r w:rsidRPr="002C59EF">
              <w:rPr>
                <w:rFonts w:eastAsia="Calibri"/>
              </w:rPr>
              <w:t>опрос, устные ответы дискуссия, выполнение практико-ориентированных заданий</w:t>
            </w:r>
          </w:p>
          <w:p w:rsidR="00A16966" w:rsidRPr="002C59EF" w:rsidRDefault="00A16966" w:rsidP="00A16966">
            <w:pPr>
              <w:widowControl w:val="0"/>
              <w:autoSpaceDE w:val="0"/>
              <w:autoSpaceDN w:val="0"/>
              <w:adjustRightInd w:val="0"/>
              <w:jc w:val="center"/>
              <w:rPr>
                <w:rFonts w:eastAsia="Calibri"/>
              </w:rPr>
            </w:pPr>
          </w:p>
        </w:tc>
      </w:tr>
    </w:tbl>
    <w:p w:rsidR="00C8139E" w:rsidRDefault="00C8139E" w:rsidP="00A16966">
      <w:pPr>
        <w:pStyle w:val="1"/>
        <w:jc w:val="both"/>
        <w:rPr>
          <w:rFonts w:ascii="Times New Roman" w:hAnsi="Times New Roman"/>
          <w:sz w:val="28"/>
          <w:szCs w:val="28"/>
          <w:lang w:val="ru-RU"/>
        </w:rPr>
      </w:pPr>
      <w:bookmarkStart w:id="5" w:name="_Toc3995506"/>
    </w:p>
    <w:p w:rsidR="00A16966" w:rsidRPr="002C59EF" w:rsidRDefault="00A16966" w:rsidP="00A16966">
      <w:pPr>
        <w:pStyle w:val="1"/>
        <w:jc w:val="both"/>
        <w:rPr>
          <w:lang w:val="ru-RU"/>
        </w:rPr>
      </w:pPr>
      <w:r w:rsidRPr="002C59EF">
        <w:rPr>
          <w:rFonts w:ascii="Times New Roman" w:hAnsi="Times New Roman"/>
          <w:sz w:val="28"/>
          <w:szCs w:val="28"/>
          <w:lang w:val="ru-RU"/>
        </w:rPr>
        <w:t xml:space="preserve">6. </w:t>
      </w:r>
      <w:r w:rsidR="00323260" w:rsidRPr="002C59EF">
        <w:rPr>
          <w:rFonts w:ascii="Times New Roman" w:hAnsi="Times New Roman"/>
          <w:bCs/>
          <w:color w:val="auto"/>
          <w:sz w:val="28"/>
          <w:szCs w:val="28"/>
          <w:lang w:val="ru-RU" w:eastAsia="ru-RU"/>
        </w:rPr>
        <w:t>Перечень учебно-методического обеспечения</w:t>
      </w:r>
      <w:r w:rsidRPr="002C59EF">
        <w:rPr>
          <w:rFonts w:ascii="Times New Roman" w:hAnsi="Times New Roman"/>
          <w:sz w:val="28"/>
          <w:szCs w:val="28"/>
          <w:lang w:val="ru-RU"/>
        </w:rPr>
        <w:t xml:space="preserve"> для самостоятельной работы обучающихся по дисциплине</w:t>
      </w:r>
      <w:bookmarkEnd w:id="5"/>
    </w:p>
    <w:p w:rsidR="00323260" w:rsidRPr="002C59EF" w:rsidRDefault="00A16966" w:rsidP="00323260">
      <w:pPr>
        <w:pStyle w:val="1"/>
        <w:ind w:firstLine="720"/>
        <w:jc w:val="both"/>
        <w:rPr>
          <w:rFonts w:ascii="Times New Roman" w:eastAsia="Calibri" w:hAnsi="Times New Roman"/>
          <w:sz w:val="28"/>
          <w:szCs w:val="28"/>
          <w:lang w:val="ru-RU"/>
        </w:rPr>
      </w:pPr>
      <w:bookmarkStart w:id="6" w:name="_Toc3995507"/>
      <w:r w:rsidRPr="002C59EF">
        <w:rPr>
          <w:rFonts w:ascii="Times New Roman" w:hAnsi="Times New Roman"/>
          <w:sz w:val="28"/>
          <w:szCs w:val="28"/>
          <w:lang w:val="ru-RU"/>
        </w:rPr>
        <w:t xml:space="preserve">6.1. </w:t>
      </w:r>
      <w:bookmarkEnd w:id="6"/>
      <w:r w:rsidR="00323260" w:rsidRPr="002C59EF">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00323260" w:rsidRPr="002C59EF">
        <w:rPr>
          <w:rFonts w:ascii="Times New Roman" w:eastAsia="Calibri" w:hAnsi="Times New Roman"/>
          <w:sz w:val="28"/>
          <w:szCs w:val="28"/>
          <w:lang w:val="ru-RU"/>
        </w:rPr>
        <w:t xml:space="preserve"> </w:t>
      </w:r>
    </w:p>
    <w:p w:rsidR="00C662C6" w:rsidRPr="002C59EF" w:rsidRDefault="00A16966" w:rsidP="0082021B">
      <w:pPr>
        <w:jc w:val="right"/>
        <w:rPr>
          <w:rFonts w:eastAsia="Calibri"/>
          <w:b/>
          <w:sz w:val="28"/>
          <w:szCs w:val="28"/>
        </w:rPr>
      </w:pPr>
      <w:r w:rsidRPr="002C59EF">
        <w:rPr>
          <w:rFonts w:eastAsia="Calibri"/>
          <w:b/>
          <w:sz w:val="28"/>
          <w:szCs w:val="28"/>
        </w:rPr>
        <w:t>Таблица</w:t>
      </w:r>
      <w:r w:rsidR="00F2092B" w:rsidRPr="002C59EF">
        <w:rPr>
          <w:rFonts w:eastAsia="Calibri"/>
          <w:b/>
          <w:sz w:val="28"/>
          <w:szCs w:val="28"/>
        </w:rPr>
        <w:t xml:space="preserve"> </w:t>
      </w:r>
      <w:r w:rsidR="00360010" w:rsidRPr="002C59EF">
        <w:rPr>
          <w:rFonts w:eastAsia="Calibri"/>
          <w:b/>
          <w:sz w:val="28"/>
          <w:szCs w:val="28"/>
        </w:rPr>
        <w:t>5</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3395"/>
        <w:gridCol w:w="2900"/>
      </w:tblGrid>
      <w:tr w:rsidR="00F2092B" w:rsidRPr="002C59EF" w:rsidTr="00EE7CD0">
        <w:tc>
          <w:tcPr>
            <w:tcW w:w="1735" w:type="pct"/>
            <w:shd w:val="clear" w:color="auto" w:fill="auto"/>
          </w:tcPr>
          <w:p w:rsidR="00F2092B" w:rsidRPr="002C59EF" w:rsidRDefault="00F2092B" w:rsidP="00A90224">
            <w:pPr>
              <w:keepNext/>
              <w:jc w:val="center"/>
              <w:rPr>
                <w:rFonts w:eastAsia="Calibri"/>
              </w:rPr>
            </w:pPr>
            <w:r w:rsidRPr="002C59EF">
              <w:rPr>
                <w:rFonts w:eastAsia="Calibri"/>
                <w:b/>
              </w:rPr>
              <w:t>Наименование тем (разделов) дисциплины</w:t>
            </w:r>
          </w:p>
        </w:tc>
        <w:tc>
          <w:tcPr>
            <w:tcW w:w="1761" w:type="pct"/>
            <w:shd w:val="clear" w:color="auto" w:fill="auto"/>
          </w:tcPr>
          <w:p w:rsidR="00F2092B" w:rsidRPr="002C59EF" w:rsidRDefault="00F2092B" w:rsidP="00A90224">
            <w:pPr>
              <w:keepNext/>
              <w:jc w:val="center"/>
              <w:rPr>
                <w:rFonts w:eastAsia="Calibri"/>
                <w:b/>
              </w:rPr>
            </w:pPr>
            <w:r w:rsidRPr="002C59EF">
              <w:rPr>
                <w:rFonts w:eastAsia="Calibri"/>
                <w:b/>
              </w:rPr>
              <w:t xml:space="preserve">Перечень вопросов, отводимых на самостоятельное освоение </w:t>
            </w:r>
          </w:p>
        </w:tc>
        <w:tc>
          <w:tcPr>
            <w:tcW w:w="1504" w:type="pct"/>
          </w:tcPr>
          <w:p w:rsidR="00F2092B" w:rsidRPr="002C59EF" w:rsidRDefault="00F2092B" w:rsidP="00A90224">
            <w:pPr>
              <w:keepNext/>
              <w:jc w:val="center"/>
              <w:rPr>
                <w:rFonts w:eastAsia="Calibri"/>
                <w:b/>
              </w:rPr>
            </w:pPr>
            <w:r w:rsidRPr="002C59EF">
              <w:rPr>
                <w:rFonts w:eastAsia="Calibri"/>
                <w:b/>
              </w:rPr>
              <w:t>Формы внеаудиторной самостоятельной работы</w:t>
            </w:r>
          </w:p>
        </w:tc>
      </w:tr>
      <w:tr w:rsidR="00F2092B" w:rsidRPr="002C59EF" w:rsidTr="00EE7CD0">
        <w:tc>
          <w:tcPr>
            <w:tcW w:w="1735" w:type="pct"/>
            <w:shd w:val="clear" w:color="auto" w:fill="auto"/>
          </w:tcPr>
          <w:p w:rsidR="00F2092B" w:rsidRPr="002C59EF" w:rsidRDefault="005B6DD3" w:rsidP="00F2092B">
            <w:r w:rsidRPr="00D64BB9">
              <w:rPr>
                <w:rFonts w:asciiTheme="majorBidi" w:hAnsiTheme="majorBidi" w:cstheme="majorBidi"/>
              </w:rPr>
              <w:t>Глобальное управление: сущность, цели, принципы, функции</w:t>
            </w:r>
            <w:r w:rsidRPr="002C59EF">
              <w:rPr>
                <w:rFonts w:asciiTheme="majorBidi" w:hAnsiTheme="majorBidi" w:cstheme="majorBidi"/>
              </w:rPr>
              <w:t xml:space="preserve"> </w:t>
            </w:r>
          </w:p>
        </w:tc>
        <w:tc>
          <w:tcPr>
            <w:tcW w:w="1761" w:type="pct"/>
            <w:shd w:val="clear" w:color="auto" w:fill="auto"/>
          </w:tcPr>
          <w:p w:rsidR="00F2092B" w:rsidRPr="002C59EF" w:rsidRDefault="00CF28B3" w:rsidP="003D61F5">
            <w:pPr>
              <w:tabs>
                <w:tab w:val="left" w:pos="171"/>
              </w:tabs>
              <w:spacing w:before="100" w:beforeAutospacing="1" w:after="100" w:afterAutospacing="1"/>
              <w:contextualSpacing/>
              <w:rPr>
                <w:rFonts w:eastAsia="Calibri"/>
                <w:bCs/>
              </w:rPr>
            </w:pPr>
            <w:r w:rsidRPr="009A0068">
              <w:rPr>
                <w:rFonts w:eastAsia="Calibri"/>
                <w:bCs/>
              </w:rPr>
              <w:t>Условия и цели глобального управления в конце ХХ века и на современном этапе.</w:t>
            </w:r>
          </w:p>
        </w:tc>
        <w:tc>
          <w:tcPr>
            <w:tcW w:w="1504" w:type="pct"/>
          </w:tcPr>
          <w:p w:rsidR="00F2092B" w:rsidRPr="002C59EF" w:rsidRDefault="00F2092B" w:rsidP="00F2092B">
            <w:pPr>
              <w:keepNext/>
              <w:rPr>
                <w:rFonts w:eastAsia="Calibri"/>
                <w:b/>
              </w:rPr>
            </w:pPr>
            <w:r w:rsidRPr="002C59EF">
              <w:rPr>
                <w:rFonts w:eastAsia="Calibri"/>
              </w:rPr>
              <w:t>Работа с учебной и справочной литературой по рекомендованным источникам. Подготовка к групповой дискуссии, решению ситуационных задач</w:t>
            </w:r>
            <w:r w:rsidR="00261E88" w:rsidRPr="002C59EF">
              <w:rPr>
                <w:rFonts w:eastAsia="Calibri"/>
              </w:rPr>
              <w:t>.</w:t>
            </w:r>
          </w:p>
        </w:tc>
      </w:tr>
      <w:tr w:rsidR="00F2092B" w:rsidRPr="002C59EF" w:rsidTr="00EE7CD0">
        <w:tc>
          <w:tcPr>
            <w:tcW w:w="1735" w:type="pct"/>
            <w:shd w:val="clear" w:color="auto" w:fill="auto"/>
          </w:tcPr>
          <w:p w:rsidR="00F2092B" w:rsidRPr="002C59EF" w:rsidRDefault="002266AE" w:rsidP="00F2092B">
            <w:r w:rsidRPr="00D64BB9">
              <w:rPr>
                <w:rFonts w:asciiTheme="majorBidi" w:hAnsiTheme="majorBidi" w:cstheme="majorBidi"/>
              </w:rPr>
              <w:lastRenderedPageBreak/>
              <w:t>Становление, эволюция и идеологические основы глобального управления</w:t>
            </w:r>
            <w:r w:rsidRPr="002C59EF">
              <w:rPr>
                <w:rFonts w:asciiTheme="majorBidi" w:hAnsiTheme="majorBidi" w:cstheme="majorBidi"/>
              </w:rPr>
              <w:t xml:space="preserve"> </w:t>
            </w:r>
          </w:p>
        </w:tc>
        <w:tc>
          <w:tcPr>
            <w:tcW w:w="1761" w:type="pct"/>
            <w:shd w:val="clear" w:color="auto" w:fill="auto"/>
          </w:tcPr>
          <w:p w:rsidR="009D63C0" w:rsidRPr="002C59EF" w:rsidRDefault="00910CDD" w:rsidP="00F67C16">
            <w:pPr>
              <w:keepNext/>
              <w:rPr>
                <w:rFonts w:eastAsia="Calibri"/>
                <w:b/>
              </w:rPr>
            </w:pPr>
            <w:r w:rsidRPr="00364370">
              <w:t>Место суверенитета в современном мире.</w:t>
            </w:r>
          </w:p>
        </w:tc>
        <w:tc>
          <w:tcPr>
            <w:tcW w:w="1504" w:type="pct"/>
          </w:tcPr>
          <w:p w:rsidR="00F2092B" w:rsidRPr="002C59EF" w:rsidRDefault="00F2092B" w:rsidP="00F2092B">
            <w:pPr>
              <w:keepNext/>
              <w:rPr>
                <w:rFonts w:eastAsia="Calibri"/>
              </w:rPr>
            </w:pPr>
            <w:r w:rsidRPr="002C59EF">
              <w:rPr>
                <w:rFonts w:eastAsia="Calibri"/>
              </w:rPr>
              <w:t>Работа с учебной и справочной литературой. Подготовка к групповой дискуссии, решению ситуационных задач</w:t>
            </w:r>
            <w:r w:rsidR="00261E88" w:rsidRPr="002C59EF">
              <w:rPr>
                <w:rFonts w:eastAsia="Calibri"/>
              </w:rPr>
              <w:t>.</w:t>
            </w:r>
          </w:p>
          <w:p w:rsidR="00261E88" w:rsidRPr="002C59EF" w:rsidRDefault="00261E88" w:rsidP="00261E88">
            <w:pPr>
              <w:keepNext/>
              <w:rPr>
                <w:rFonts w:eastAsia="Calibri"/>
                <w:bCs/>
              </w:rPr>
            </w:pPr>
            <w:r w:rsidRPr="002C59EF">
              <w:rPr>
                <w:rFonts w:eastAsia="Calibri"/>
                <w:bCs/>
              </w:rPr>
              <w:t xml:space="preserve">Подготовка доклада по </w:t>
            </w:r>
          </w:p>
          <w:p w:rsidR="00261E88" w:rsidRPr="002C59EF" w:rsidRDefault="00261E88" w:rsidP="00261E88">
            <w:pPr>
              <w:keepNext/>
              <w:rPr>
                <w:rFonts w:eastAsia="Calibri"/>
                <w:b/>
              </w:rPr>
            </w:pPr>
            <w:r w:rsidRPr="002C59EF">
              <w:rPr>
                <w:rFonts w:eastAsia="Calibri"/>
                <w:bCs/>
              </w:rPr>
              <w:t>заданной теме</w:t>
            </w:r>
            <w:r w:rsidR="00EB209D" w:rsidRPr="002C59EF">
              <w:rPr>
                <w:rFonts w:eastAsia="Calibri"/>
                <w:bCs/>
              </w:rPr>
              <w:t>.</w:t>
            </w:r>
          </w:p>
        </w:tc>
      </w:tr>
      <w:tr w:rsidR="00F2092B" w:rsidRPr="002C59EF" w:rsidTr="00EE7CD0">
        <w:tc>
          <w:tcPr>
            <w:tcW w:w="1735" w:type="pct"/>
            <w:shd w:val="clear" w:color="auto" w:fill="auto"/>
          </w:tcPr>
          <w:p w:rsidR="00F2092B" w:rsidRPr="002C59EF" w:rsidRDefault="002266AE" w:rsidP="00F2092B">
            <w:pPr>
              <w:spacing w:before="120" w:after="120"/>
            </w:pPr>
            <w:r w:rsidRPr="00D64BB9">
              <w:rPr>
                <w:rFonts w:asciiTheme="majorBidi" w:hAnsiTheme="majorBidi" w:cstheme="majorBidi"/>
              </w:rPr>
              <w:t>Становление, эволюция и идеологические основы глобального управления</w:t>
            </w:r>
            <w:r w:rsidRPr="002C59EF">
              <w:rPr>
                <w:rFonts w:asciiTheme="majorBidi" w:hAnsiTheme="majorBidi" w:cstheme="majorBidi"/>
              </w:rPr>
              <w:t xml:space="preserve"> </w:t>
            </w:r>
          </w:p>
        </w:tc>
        <w:tc>
          <w:tcPr>
            <w:tcW w:w="1761" w:type="pct"/>
            <w:shd w:val="clear" w:color="auto" w:fill="auto"/>
          </w:tcPr>
          <w:p w:rsidR="00FA5593" w:rsidRPr="002C59EF" w:rsidRDefault="00A8332F" w:rsidP="00FA5593">
            <w:pPr>
              <w:keepNext/>
              <w:rPr>
                <w:rFonts w:eastAsia="Calibri"/>
              </w:rPr>
            </w:pPr>
            <w:r w:rsidRPr="00C27F26">
              <w:rPr>
                <w:rFonts w:eastAsia="Calibri"/>
              </w:rPr>
              <w:t>Морское пиратство как угроза международной безопасности.</w:t>
            </w:r>
            <w:r>
              <w:t xml:space="preserve"> </w:t>
            </w:r>
            <w:r w:rsidRPr="00C27F26">
              <w:rPr>
                <w:rFonts w:eastAsia="Calibri"/>
              </w:rPr>
              <w:t>Ракетные технологии. Торговля оружием.</w:t>
            </w:r>
            <w:r>
              <w:rPr>
                <w:rFonts w:eastAsia="Calibri"/>
              </w:rPr>
              <w:t xml:space="preserve"> </w:t>
            </w:r>
            <w:r w:rsidRPr="00D71009">
              <w:rPr>
                <w:rFonts w:eastAsia="Calibri"/>
              </w:rPr>
              <w:t>Нераспространение атомного оружия.</w:t>
            </w:r>
          </w:p>
        </w:tc>
        <w:tc>
          <w:tcPr>
            <w:tcW w:w="1504" w:type="pct"/>
          </w:tcPr>
          <w:p w:rsidR="00F2092B" w:rsidRPr="002C59EF" w:rsidRDefault="00F2092B" w:rsidP="00F2092B">
            <w:pPr>
              <w:keepNext/>
              <w:rPr>
                <w:rFonts w:eastAsia="Calibri"/>
              </w:rPr>
            </w:pPr>
            <w:r w:rsidRPr="002C59EF">
              <w:rPr>
                <w:rFonts w:eastAsia="Calibri"/>
              </w:rPr>
              <w:t>Работа с учебной и справочной литературой. Подготовка к групповой дискуссии, решению ситуационных задач.</w:t>
            </w:r>
          </w:p>
        </w:tc>
      </w:tr>
      <w:tr w:rsidR="00F2092B" w:rsidRPr="002C59EF" w:rsidTr="00EE7CD0">
        <w:tc>
          <w:tcPr>
            <w:tcW w:w="1735" w:type="pct"/>
            <w:shd w:val="clear" w:color="auto" w:fill="auto"/>
          </w:tcPr>
          <w:p w:rsidR="00F2092B" w:rsidRPr="002C59EF" w:rsidRDefault="0095738A" w:rsidP="00F2092B">
            <w:pPr>
              <w:spacing w:before="120" w:after="120"/>
            </w:pPr>
            <w:r w:rsidRPr="00D64BB9">
              <w:rPr>
                <w:rFonts w:asciiTheme="majorBidi" w:hAnsiTheme="majorBidi" w:cstheme="majorBidi"/>
              </w:rPr>
              <w:t>Трансформация процессов экономической глобализации и системы международных экономических отношений в XXI веке</w:t>
            </w:r>
            <w:r w:rsidRPr="002C59EF">
              <w:rPr>
                <w:rFonts w:asciiTheme="majorBidi" w:hAnsiTheme="majorBidi" w:cstheme="majorBidi"/>
              </w:rPr>
              <w:t xml:space="preserve"> </w:t>
            </w:r>
          </w:p>
        </w:tc>
        <w:tc>
          <w:tcPr>
            <w:tcW w:w="1761" w:type="pct"/>
            <w:shd w:val="clear" w:color="auto" w:fill="auto"/>
          </w:tcPr>
          <w:p w:rsidR="004862D3" w:rsidRPr="002C59EF" w:rsidRDefault="007552E3" w:rsidP="004862D3">
            <w:pPr>
              <w:widowControl w:val="0"/>
              <w:autoSpaceDE w:val="0"/>
              <w:autoSpaceDN w:val="0"/>
              <w:adjustRightInd w:val="0"/>
              <w:rPr>
                <w:rFonts w:eastAsia="Calibri"/>
                <w:bCs/>
              </w:rPr>
            </w:pPr>
            <w:r w:rsidRPr="0063640F">
              <w:rPr>
                <w:rFonts w:eastAsia="Calibri"/>
                <w:bCs/>
              </w:rPr>
              <w:t xml:space="preserve">Мировой миграционный кластер. Процессы </w:t>
            </w:r>
            <w:proofErr w:type="spellStart"/>
            <w:r w:rsidRPr="0063640F">
              <w:rPr>
                <w:rFonts w:eastAsia="Calibri"/>
                <w:bCs/>
              </w:rPr>
              <w:t>транснационализации</w:t>
            </w:r>
            <w:proofErr w:type="spellEnd"/>
            <w:r w:rsidRPr="0063640F">
              <w:rPr>
                <w:rFonts w:eastAsia="Calibri"/>
                <w:bCs/>
              </w:rPr>
              <w:t xml:space="preserve"> и интеграции на фоне изменений в мирохозяйственных связях.</w:t>
            </w:r>
          </w:p>
        </w:tc>
        <w:tc>
          <w:tcPr>
            <w:tcW w:w="1504" w:type="pct"/>
          </w:tcPr>
          <w:p w:rsidR="00F2092B" w:rsidRPr="002C59EF" w:rsidRDefault="00F2092B" w:rsidP="00F2092B">
            <w:pPr>
              <w:keepNext/>
              <w:rPr>
                <w:rFonts w:eastAsia="Calibri"/>
                <w:b/>
              </w:rPr>
            </w:pPr>
            <w:r w:rsidRPr="002C59EF">
              <w:rPr>
                <w:rFonts w:eastAsia="Calibri"/>
              </w:rPr>
              <w:t>Работа с учебной и справочной литературой. Подготовка к групповой дискуссии, решению ситуационных задач.</w:t>
            </w:r>
          </w:p>
        </w:tc>
      </w:tr>
      <w:tr w:rsidR="00F2092B" w:rsidRPr="002C59EF" w:rsidTr="00EE7CD0">
        <w:tc>
          <w:tcPr>
            <w:tcW w:w="1735" w:type="pct"/>
            <w:shd w:val="clear" w:color="auto" w:fill="auto"/>
          </w:tcPr>
          <w:p w:rsidR="0095738A" w:rsidRPr="002C59EF" w:rsidRDefault="0095738A" w:rsidP="0095738A">
            <w:r w:rsidRPr="00D64BB9">
              <w:rPr>
                <w:rFonts w:asciiTheme="majorBidi" w:hAnsiTheme="majorBidi" w:cstheme="majorBidi"/>
              </w:rPr>
              <w:t>Новые вызовы и инициативы глобального управления</w:t>
            </w:r>
            <w:r>
              <w:rPr>
                <w:rFonts w:asciiTheme="majorBidi" w:hAnsiTheme="majorBidi" w:cstheme="majorBidi"/>
              </w:rPr>
              <w:t xml:space="preserve"> </w:t>
            </w:r>
          </w:p>
          <w:p w:rsidR="00F2092B" w:rsidRPr="002C59EF" w:rsidRDefault="00F2092B" w:rsidP="00EB209D"/>
        </w:tc>
        <w:tc>
          <w:tcPr>
            <w:tcW w:w="1761" w:type="pct"/>
            <w:shd w:val="clear" w:color="auto" w:fill="auto"/>
          </w:tcPr>
          <w:p w:rsidR="00F2092B" w:rsidRPr="002C59EF" w:rsidRDefault="009A2432" w:rsidP="00B77675">
            <w:pPr>
              <w:keepNext/>
              <w:rPr>
                <w:rFonts w:eastAsia="Calibri"/>
                <w:bCs/>
              </w:rPr>
            </w:pPr>
            <w:r>
              <w:rPr>
                <w:rFonts w:eastAsia="Calibri"/>
              </w:rPr>
              <w:t xml:space="preserve">Инициативы глобального управления и интересы различных стран. </w:t>
            </w:r>
            <w:r w:rsidR="00206942">
              <w:rPr>
                <w:rFonts w:eastAsia="Calibri"/>
              </w:rPr>
              <w:t>Необходимость реформирования международных институтов</w:t>
            </w:r>
            <w:r w:rsidR="00206942" w:rsidRPr="002C59EF">
              <w:rPr>
                <w:rFonts w:eastAsia="Calibri"/>
              </w:rPr>
              <w:t>.</w:t>
            </w:r>
            <w:r w:rsidR="00B77675">
              <w:rPr>
                <w:rFonts w:eastAsia="Calibri"/>
              </w:rPr>
              <w:t xml:space="preserve"> </w:t>
            </w:r>
          </w:p>
        </w:tc>
        <w:tc>
          <w:tcPr>
            <w:tcW w:w="1504" w:type="pct"/>
          </w:tcPr>
          <w:p w:rsidR="00F2092B" w:rsidRPr="002C59EF" w:rsidRDefault="00F2092B" w:rsidP="00F2092B">
            <w:pPr>
              <w:keepNext/>
              <w:rPr>
                <w:rFonts w:eastAsia="Calibri"/>
              </w:rPr>
            </w:pPr>
            <w:r w:rsidRPr="002C59EF">
              <w:rPr>
                <w:rFonts w:eastAsia="Calibri"/>
              </w:rPr>
              <w:t>Работа с учебной и справочной литературой. Подготовка к групповой дискуссии, решению ситуационных задач.</w:t>
            </w:r>
          </w:p>
          <w:p w:rsidR="00245F13" w:rsidRPr="002C59EF" w:rsidRDefault="00245F13" w:rsidP="00245F13">
            <w:pPr>
              <w:keepNext/>
              <w:rPr>
                <w:rFonts w:eastAsia="Calibri"/>
              </w:rPr>
            </w:pPr>
            <w:r w:rsidRPr="002C59EF">
              <w:rPr>
                <w:rFonts w:eastAsia="Calibri"/>
              </w:rPr>
              <w:t xml:space="preserve">Подготовка </w:t>
            </w:r>
          </w:p>
          <w:p w:rsidR="00245F13" w:rsidRPr="002C59EF" w:rsidRDefault="00245F13" w:rsidP="00245F13">
            <w:pPr>
              <w:keepNext/>
              <w:rPr>
                <w:rFonts w:eastAsia="Calibri"/>
              </w:rPr>
            </w:pPr>
            <w:r w:rsidRPr="002C59EF">
              <w:rPr>
                <w:rFonts w:eastAsia="Calibri"/>
              </w:rPr>
              <w:t xml:space="preserve">доклада по </w:t>
            </w:r>
          </w:p>
          <w:p w:rsidR="00245F13" w:rsidRPr="002C59EF" w:rsidRDefault="00245F13" w:rsidP="00245F13">
            <w:pPr>
              <w:keepNext/>
              <w:rPr>
                <w:rFonts w:eastAsia="Calibri"/>
              </w:rPr>
            </w:pPr>
            <w:r w:rsidRPr="002C59EF">
              <w:rPr>
                <w:rFonts w:eastAsia="Calibri"/>
              </w:rPr>
              <w:t>заданной теме</w:t>
            </w:r>
            <w:r w:rsidR="00EB209D" w:rsidRPr="002C59EF">
              <w:rPr>
                <w:rFonts w:eastAsia="Calibri"/>
              </w:rPr>
              <w:t>.</w:t>
            </w:r>
          </w:p>
        </w:tc>
      </w:tr>
      <w:tr w:rsidR="00F2092B" w:rsidRPr="002C59EF" w:rsidTr="00EE7CD0">
        <w:tc>
          <w:tcPr>
            <w:tcW w:w="1735" w:type="pct"/>
            <w:shd w:val="clear" w:color="auto" w:fill="auto"/>
          </w:tcPr>
          <w:p w:rsidR="00F2092B" w:rsidRPr="002C59EF" w:rsidRDefault="00297925" w:rsidP="00F2092B">
            <w:pPr>
              <w:pStyle w:val="3"/>
              <w:rPr>
                <w:rFonts w:ascii="Times New Roman" w:hAnsi="Times New Roman"/>
                <w:color w:val="auto"/>
                <w:szCs w:val="24"/>
              </w:rPr>
            </w:pPr>
            <w:r w:rsidRPr="00D64BB9">
              <w:rPr>
                <w:rFonts w:asciiTheme="majorBidi" w:hAnsiTheme="majorBidi" w:cstheme="majorBidi"/>
                <w:szCs w:val="24"/>
              </w:rPr>
              <w:t>Основные направления реформирования глобальных институтов</w:t>
            </w:r>
            <w:r w:rsidRPr="002C59EF">
              <w:rPr>
                <w:rFonts w:asciiTheme="majorBidi" w:hAnsiTheme="majorBidi" w:cstheme="majorBidi"/>
                <w:szCs w:val="24"/>
              </w:rPr>
              <w:t xml:space="preserve"> </w:t>
            </w:r>
          </w:p>
        </w:tc>
        <w:tc>
          <w:tcPr>
            <w:tcW w:w="1761" w:type="pct"/>
            <w:shd w:val="clear" w:color="auto" w:fill="auto"/>
          </w:tcPr>
          <w:p w:rsidR="00F2092B" w:rsidRPr="002C59EF" w:rsidRDefault="00291A1F" w:rsidP="00291A1F">
            <w:pPr>
              <w:keepNext/>
              <w:rPr>
                <w:rFonts w:eastAsia="Calibri"/>
                <w:bCs/>
              </w:rPr>
            </w:pPr>
            <w:r>
              <w:rPr>
                <w:rFonts w:eastAsia="Calibri"/>
                <w:bCs/>
              </w:rPr>
              <w:t>Анализ тенденций формирования и функционирования институтов глобального управления</w:t>
            </w:r>
            <w:r w:rsidR="00FD3E7C">
              <w:rPr>
                <w:rFonts w:eastAsia="Calibri"/>
                <w:bCs/>
              </w:rPr>
              <w:t>. Реформы и перемены ориентиров основных институтов глобального управления</w:t>
            </w:r>
          </w:p>
        </w:tc>
        <w:tc>
          <w:tcPr>
            <w:tcW w:w="1504" w:type="pct"/>
            <w:vAlign w:val="center"/>
          </w:tcPr>
          <w:p w:rsidR="00F2092B" w:rsidRPr="002C59EF" w:rsidRDefault="00F2092B" w:rsidP="00F2092B">
            <w:pPr>
              <w:tabs>
                <w:tab w:val="num" w:pos="1200"/>
              </w:tabs>
              <w:rPr>
                <w:rFonts w:eastAsia="Calibri"/>
              </w:rPr>
            </w:pPr>
            <w:r w:rsidRPr="002C59EF">
              <w:rPr>
                <w:rFonts w:eastAsia="Calibri"/>
              </w:rPr>
              <w:t>Работа с учебной и справочной литературой. Подготовка к групповой дискуссии, решению ситуационных задач.</w:t>
            </w:r>
          </w:p>
        </w:tc>
      </w:tr>
      <w:tr w:rsidR="00F2092B" w:rsidRPr="002C59EF" w:rsidTr="00EE7CD0">
        <w:tc>
          <w:tcPr>
            <w:tcW w:w="1735" w:type="pct"/>
            <w:shd w:val="clear" w:color="auto" w:fill="auto"/>
          </w:tcPr>
          <w:p w:rsidR="00F2092B" w:rsidRPr="002C59EF" w:rsidRDefault="00C41107" w:rsidP="00F2092B">
            <w:pPr>
              <w:pStyle w:val="3"/>
              <w:rPr>
                <w:rFonts w:ascii="Times New Roman" w:hAnsi="Times New Roman"/>
                <w:color w:val="auto"/>
                <w:szCs w:val="24"/>
              </w:rPr>
            </w:pPr>
            <w:r w:rsidRPr="00D64BB9">
              <w:rPr>
                <w:rFonts w:asciiTheme="majorBidi" w:hAnsiTheme="majorBidi" w:cstheme="majorBidi"/>
                <w:szCs w:val="24"/>
              </w:rPr>
              <w:t xml:space="preserve">Новые реалии глобального управления: региональный и </w:t>
            </w:r>
            <w:proofErr w:type="spellStart"/>
            <w:r w:rsidRPr="00D64BB9">
              <w:rPr>
                <w:rFonts w:asciiTheme="majorBidi" w:hAnsiTheme="majorBidi" w:cstheme="majorBidi"/>
                <w:szCs w:val="24"/>
              </w:rPr>
              <w:t>страновой</w:t>
            </w:r>
            <w:proofErr w:type="spellEnd"/>
            <w:r w:rsidRPr="00D64BB9">
              <w:rPr>
                <w:rFonts w:asciiTheme="majorBidi" w:hAnsiTheme="majorBidi" w:cstheme="majorBidi"/>
                <w:szCs w:val="24"/>
              </w:rPr>
              <w:t xml:space="preserve"> аспекты</w:t>
            </w:r>
            <w:r w:rsidRPr="002C59EF">
              <w:rPr>
                <w:rFonts w:asciiTheme="majorBidi" w:hAnsiTheme="majorBidi" w:cstheme="majorBidi"/>
                <w:szCs w:val="24"/>
              </w:rPr>
              <w:t xml:space="preserve"> </w:t>
            </w:r>
          </w:p>
        </w:tc>
        <w:tc>
          <w:tcPr>
            <w:tcW w:w="1761" w:type="pct"/>
            <w:shd w:val="clear" w:color="auto" w:fill="auto"/>
          </w:tcPr>
          <w:p w:rsidR="00F2092B" w:rsidRPr="002C59EF" w:rsidRDefault="00C67C4A" w:rsidP="00A77D3D">
            <w:pPr>
              <w:keepNext/>
              <w:rPr>
                <w:rFonts w:eastAsia="Calibri"/>
              </w:rPr>
            </w:pPr>
            <w:r>
              <w:rPr>
                <w:rFonts w:eastAsia="Calibri"/>
              </w:rPr>
              <w:t>Роль Китая в глобальном управлении</w:t>
            </w:r>
            <w:r w:rsidR="00A77D3D" w:rsidRPr="002C59EF">
              <w:rPr>
                <w:rFonts w:eastAsia="Calibri"/>
              </w:rPr>
              <w:t>.</w:t>
            </w:r>
          </w:p>
        </w:tc>
        <w:tc>
          <w:tcPr>
            <w:tcW w:w="1504" w:type="pct"/>
            <w:vAlign w:val="center"/>
          </w:tcPr>
          <w:p w:rsidR="00F2092B" w:rsidRPr="002C59EF" w:rsidRDefault="006430D8" w:rsidP="00F2092B">
            <w:pPr>
              <w:tabs>
                <w:tab w:val="num" w:pos="1200"/>
              </w:tabs>
              <w:rPr>
                <w:rFonts w:eastAsia="Calibri"/>
              </w:rPr>
            </w:pPr>
            <w:r w:rsidRPr="002C59EF">
              <w:rPr>
                <w:rFonts w:eastAsia="Calibri"/>
              </w:rPr>
              <w:t>Работа с учебной и справочной литературой. Подготовка к групповой дискуссии, решению ситуационных задач.</w:t>
            </w:r>
          </w:p>
          <w:p w:rsidR="00245F13" w:rsidRPr="002C59EF" w:rsidRDefault="00245F13" w:rsidP="00245F13">
            <w:pPr>
              <w:tabs>
                <w:tab w:val="num" w:pos="1200"/>
              </w:tabs>
              <w:rPr>
                <w:rFonts w:eastAsia="Calibri"/>
              </w:rPr>
            </w:pPr>
            <w:r w:rsidRPr="002C59EF">
              <w:rPr>
                <w:rFonts w:eastAsia="Calibri"/>
              </w:rPr>
              <w:t xml:space="preserve">Подготовка доклада по </w:t>
            </w:r>
          </w:p>
          <w:p w:rsidR="00245F13" w:rsidRPr="002C59EF" w:rsidRDefault="00245F13" w:rsidP="00245F13">
            <w:pPr>
              <w:tabs>
                <w:tab w:val="num" w:pos="1200"/>
              </w:tabs>
              <w:rPr>
                <w:rFonts w:eastAsia="Calibri"/>
              </w:rPr>
            </w:pPr>
            <w:r w:rsidRPr="002C59EF">
              <w:rPr>
                <w:rFonts w:eastAsia="Calibri"/>
              </w:rPr>
              <w:t>заданной теме</w:t>
            </w:r>
            <w:r w:rsidR="00261E88" w:rsidRPr="002C59EF">
              <w:rPr>
                <w:rFonts w:eastAsia="Calibri"/>
              </w:rPr>
              <w:t>.</w:t>
            </w:r>
          </w:p>
        </w:tc>
      </w:tr>
      <w:tr w:rsidR="00F2092B" w:rsidRPr="002C59EF" w:rsidTr="0028559A">
        <w:trPr>
          <w:trHeight w:val="2159"/>
        </w:trPr>
        <w:tc>
          <w:tcPr>
            <w:tcW w:w="1735" w:type="pct"/>
            <w:shd w:val="clear" w:color="auto" w:fill="auto"/>
          </w:tcPr>
          <w:p w:rsidR="003E4BC2" w:rsidRPr="002C59EF" w:rsidRDefault="003E4BC2" w:rsidP="003E4BC2">
            <w:pPr>
              <w:pStyle w:val="3"/>
              <w:rPr>
                <w:rFonts w:ascii="Times New Roman" w:hAnsi="Times New Roman"/>
                <w:color w:val="auto"/>
                <w:szCs w:val="24"/>
              </w:rPr>
            </w:pPr>
            <w:r w:rsidRPr="00D64BB9">
              <w:rPr>
                <w:rFonts w:asciiTheme="majorBidi" w:hAnsiTheme="majorBidi" w:cstheme="majorBidi"/>
                <w:szCs w:val="24"/>
              </w:rPr>
              <w:t>Глобальное управление и интересы России</w:t>
            </w:r>
            <w:r>
              <w:rPr>
                <w:rFonts w:asciiTheme="majorBidi" w:hAnsiTheme="majorBidi" w:cstheme="majorBidi"/>
                <w:szCs w:val="24"/>
              </w:rPr>
              <w:t xml:space="preserve"> </w:t>
            </w:r>
          </w:p>
          <w:p w:rsidR="00F2092B" w:rsidRPr="002C59EF" w:rsidRDefault="00F2092B" w:rsidP="00AD51D3">
            <w:pPr>
              <w:pStyle w:val="3"/>
              <w:rPr>
                <w:rFonts w:ascii="Times New Roman" w:hAnsi="Times New Roman"/>
                <w:color w:val="auto"/>
                <w:szCs w:val="24"/>
              </w:rPr>
            </w:pPr>
          </w:p>
        </w:tc>
        <w:tc>
          <w:tcPr>
            <w:tcW w:w="1761" w:type="pct"/>
            <w:shd w:val="clear" w:color="auto" w:fill="auto"/>
          </w:tcPr>
          <w:p w:rsidR="00A8201A" w:rsidRPr="00A60DDE" w:rsidRDefault="004672E5" w:rsidP="004672E5">
            <w:pPr>
              <w:keepNext/>
              <w:rPr>
                <w:rFonts w:eastAsia="Calibri"/>
              </w:rPr>
            </w:pPr>
            <w:r w:rsidRPr="004672E5">
              <w:rPr>
                <w:rFonts w:eastAsia="Calibri"/>
              </w:rPr>
              <w:t>Методы и формы взаимодействия государства и бизнеса в обеспечении интересов России</w:t>
            </w:r>
            <w:r>
              <w:rPr>
                <w:sz w:val="28"/>
                <w:szCs w:val="28"/>
              </w:rPr>
              <w:t>.</w:t>
            </w:r>
            <w:r w:rsidRPr="009E1E5B">
              <w:rPr>
                <w:sz w:val="28"/>
                <w:szCs w:val="28"/>
              </w:rPr>
              <w:t xml:space="preserve"> </w:t>
            </w:r>
          </w:p>
          <w:p w:rsidR="0030780B" w:rsidRDefault="00EA1109" w:rsidP="00A8201A">
            <w:pPr>
              <w:rPr>
                <w:rFonts w:eastAsia="Calibri"/>
              </w:rPr>
            </w:pPr>
            <w:r w:rsidRPr="00EA1109">
              <w:rPr>
                <w:rFonts w:eastAsia="Calibri"/>
              </w:rPr>
              <w:t>Сценарии продвижения интересов России в системе глобального управления</w:t>
            </w:r>
            <w:r>
              <w:rPr>
                <w:sz w:val="28"/>
                <w:szCs w:val="28"/>
              </w:rPr>
              <w:t>.</w:t>
            </w:r>
          </w:p>
          <w:p w:rsidR="0030780B" w:rsidRPr="002C59EF" w:rsidRDefault="0030780B" w:rsidP="00A8201A">
            <w:pPr>
              <w:rPr>
                <w:rFonts w:eastAsia="Calibri"/>
              </w:rPr>
            </w:pPr>
          </w:p>
        </w:tc>
        <w:tc>
          <w:tcPr>
            <w:tcW w:w="1504" w:type="pct"/>
            <w:vAlign w:val="center"/>
          </w:tcPr>
          <w:p w:rsidR="00F2092B" w:rsidRPr="002C59EF" w:rsidRDefault="006430D8" w:rsidP="00F2092B">
            <w:pPr>
              <w:tabs>
                <w:tab w:val="num" w:pos="1200"/>
              </w:tabs>
              <w:rPr>
                <w:rFonts w:eastAsia="Calibri"/>
              </w:rPr>
            </w:pPr>
            <w:r w:rsidRPr="002C59EF">
              <w:rPr>
                <w:rFonts w:eastAsia="Calibri"/>
              </w:rPr>
              <w:t>Работа с учебной и справочной литературой. Подготовка к групповой дискуссии, решению ситуационных задач.</w:t>
            </w:r>
          </w:p>
          <w:p w:rsidR="00261E88" w:rsidRPr="002C59EF" w:rsidRDefault="00261E88" w:rsidP="00261E88">
            <w:pPr>
              <w:tabs>
                <w:tab w:val="num" w:pos="1200"/>
              </w:tabs>
              <w:rPr>
                <w:rFonts w:eastAsia="Calibri"/>
              </w:rPr>
            </w:pPr>
          </w:p>
        </w:tc>
      </w:tr>
    </w:tbl>
    <w:p w:rsidR="00F47956" w:rsidRDefault="00F47956" w:rsidP="00E51449">
      <w:pPr>
        <w:pStyle w:val="1"/>
        <w:ind w:firstLine="720"/>
        <w:jc w:val="both"/>
        <w:rPr>
          <w:rFonts w:ascii="Times New Roman" w:hAnsi="Times New Roman"/>
          <w:sz w:val="28"/>
          <w:szCs w:val="28"/>
          <w:lang w:val="ru-RU"/>
        </w:rPr>
      </w:pPr>
      <w:bookmarkStart w:id="7" w:name="_Toc3995508"/>
    </w:p>
    <w:p w:rsidR="00E51449" w:rsidRPr="002C59EF" w:rsidRDefault="00E51449" w:rsidP="00E51449">
      <w:pPr>
        <w:pStyle w:val="1"/>
        <w:ind w:firstLine="720"/>
        <w:jc w:val="both"/>
        <w:rPr>
          <w:rFonts w:ascii="Times New Roman" w:hAnsi="Times New Roman"/>
          <w:sz w:val="28"/>
          <w:szCs w:val="28"/>
          <w:lang w:val="ru-RU"/>
        </w:rPr>
      </w:pPr>
      <w:r w:rsidRPr="002C59EF">
        <w:rPr>
          <w:rFonts w:ascii="Times New Roman" w:hAnsi="Times New Roman"/>
          <w:sz w:val="28"/>
          <w:szCs w:val="28"/>
          <w:lang w:val="ru-RU"/>
        </w:rPr>
        <w:t xml:space="preserve">6.2. </w:t>
      </w:r>
      <w:r w:rsidR="00323260" w:rsidRPr="002C59EF">
        <w:rPr>
          <w:rFonts w:ascii="Times New Roman" w:hAnsi="Times New Roman"/>
          <w:sz w:val="28"/>
          <w:szCs w:val="28"/>
          <w:lang w:val="ru-RU"/>
        </w:rPr>
        <w:t>Перечень вопросов, заданий, тем для подготовки к текущему контролю (согласно таблице 2)</w:t>
      </w:r>
      <w:bookmarkEnd w:id="7"/>
    </w:p>
    <w:p w:rsidR="00E51449" w:rsidRPr="008E2AD2" w:rsidRDefault="00E51449" w:rsidP="008E2AD2">
      <w:pPr>
        <w:pStyle w:val="CM11"/>
        <w:ind w:firstLine="720"/>
        <w:jc w:val="both"/>
        <w:rPr>
          <w:sz w:val="28"/>
          <w:szCs w:val="28"/>
        </w:rPr>
      </w:pPr>
      <w:r w:rsidRPr="002C59EF">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w:t>
      </w:r>
      <w:r w:rsidR="00BD56F4" w:rsidRPr="002C59EF">
        <w:rPr>
          <w:sz w:val="28"/>
          <w:szCs w:val="28"/>
        </w:rPr>
        <w:t>проблемам развития валю</w:t>
      </w:r>
      <w:r w:rsidR="00F47956">
        <w:rPr>
          <w:sz w:val="28"/>
          <w:szCs w:val="28"/>
        </w:rPr>
        <w:t>тно-финансовых систем развитых и развивающихся</w:t>
      </w:r>
      <w:r w:rsidR="00BD56F4" w:rsidRPr="002C59EF">
        <w:rPr>
          <w:sz w:val="28"/>
          <w:szCs w:val="28"/>
        </w:rPr>
        <w:t xml:space="preserve"> стран </w:t>
      </w:r>
      <w:r w:rsidRPr="002C59EF">
        <w:rPr>
          <w:sz w:val="28"/>
          <w:szCs w:val="28"/>
        </w:rPr>
        <w:t xml:space="preserve">для подготовки дополнительных сообщений по следующим темам: </w:t>
      </w:r>
    </w:p>
    <w:p w:rsidR="00DA227B" w:rsidRDefault="00DA227B" w:rsidP="00DA227B">
      <w:pPr>
        <w:pStyle w:val="a5"/>
        <w:numPr>
          <w:ilvl w:val="0"/>
          <w:numId w:val="32"/>
        </w:numPr>
        <w:rPr>
          <w:color w:val="000000" w:themeColor="text1"/>
          <w:sz w:val="28"/>
          <w:szCs w:val="28"/>
          <w:lang w:eastAsia="ru-RU"/>
        </w:rPr>
      </w:pPr>
      <w:r>
        <w:rPr>
          <w:color w:val="000000" w:themeColor="text1"/>
          <w:sz w:val="28"/>
          <w:szCs w:val="28"/>
          <w:lang w:eastAsia="ru-RU"/>
        </w:rPr>
        <w:t>Глобальное управление: угрозы, риски, возможности.</w:t>
      </w:r>
    </w:p>
    <w:p w:rsidR="008E2AD2" w:rsidRPr="002C59EF" w:rsidRDefault="008E2AD2" w:rsidP="008E2AD2">
      <w:pPr>
        <w:pStyle w:val="a5"/>
        <w:numPr>
          <w:ilvl w:val="0"/>
          <w:numId w:val="32"/>
        </w:numPr>
        <w:rPr>
          <w:sz w:val="28"/>
          <w:szCs w:val="28"/>
          <w:lang w:eastAsia="ru-RU"/>
        </w:rPr>
      </w:pPr>
      <w:r>
        <w:rPr>
          <w:sz w:val="28"/>
          <w:szCs w:val="28"/>
          <w:lang w:eastAsia="ru-RU"/>
        </w:rPr>
        <w:t xml:space="preserve">Роль ООН в современном </w:t>
      </w:r>
      <w:proofErr w:type="spellStart"/>
      <w:r>
        <w:rPr>
          <w:sz w:val="28"/>
          <w:szCs w:val="28"/>
          <w:lang w:eastAsia="ru-RU"/>
        </w:rPr>
        <w:t>глобализирующемся</w:t>
      </w:r>
      <w:proofErr w:type="spellEnd"/>
      <w:r>
        <w:rPr>
          <w:sz w:val="28"/>
          <w:szCs w:val="28"/>
          <w:lang w:eastAsia="ru-RU"/>
        </w:rPr>
        <w:t xml:space="preserve"> мире</w:t>
      </w:r>
    </w:p>
    <w:p w:rsidR="00DA227B" w:rsidRPr="008E2AD2" w:rsidRDefault="00DA227B" w:rsidP="008E2AD2">
      <w:pPr>
        <w:pStyle w:val="a5"/>
        <w:numPr>
          <w:ilvl w:val="0"/>
          <w:numId w:val="32"/>
        </w:numPr>
        <w:rPr>
          <w:color w:val="000000" w:themeColor="text1"/>
          <w:sz w:val="28"/>
          <w:szCs w:val="28"/>
          <w:lang w:eastAsia="ru-RU"/>
        </w:rPr>
      </w:pPr>
      <w:r w:rsidRPr="008E2AD2">
        <w:rPr>
          <w:color w:val="000000" w:themeColor="text1"/>
          <w:sz w:val="28"/>
          <w:szCs w:val="28"/>
          <w:lang w:eastAsia="ru-RU"/>
        </w:rPr>
        <w:t>Реформа ООН: взгляд в будущее.</w:t>
      </w:r>
    </w:p>
    <w:p w:rsidR="00DA227B" w:rsidRDefault="00DA227B" w:rsidP="00DA227B">
      <w:pPr>
        <w:pStyle w:val="a5"/>
        <w:numPr>
          <w:ilvl w:val="0"/>
          <w:numId w:val="32"/>
        </w:numPr>
        <w:rPr>
          <w:color w:val="000000" w:themeColor="text1"/>
          <w:sz w:val="28"/>
          <w:szCs w:val="28"/>
          <w:lang w:eastAsia="ru-RU"/>
        </w:rPr>
      </w:pPr>
      <w:r>
        <w:rPr>
          <w:color w:val="000000" w:themeColor="text1"/>
          <w:sz w:val="28"/>
          <w:szCs w:val="28"/>
          <w:lang w:eastAsia="ru-RU"/>
        </w:rPr>
        <w:t>Особенности и практика принятия глобальных решений.</w:t>
      </w:r>
    </w:p>
    <w:p w:rsidR="00DA227B" w:rsidRDefault="00DA227B" w:rsidP="00DA227B">
      <w:pPr>
        <w:pStyle w:val="a5"/>
        <w:numPr>
          <w:ilvl w:val="0"/>
          <w:numId w:val="32"/>
        </w:numPr>
        <w:rPr>
          <w:color w:val="000000" w:themeColor="text1"/>
          <w:sz w:val="28"/>
          <w:szCs w:val="28"/>
          <w:lang w:eastAsia="ru-RU"/>
        </w:rPr>
      </w:pPr>
      <w:r>
        <w:rPr>
          <w:color w:val="000000" w:themeColor="text1"/>
          <w:sz w:val="28"/>
          <w:szCs w:val="28"/>
          <w:lang w:eastAsia="ru-RU"/>
        </w:rPr>
        <w:t>Сценарии развития экономической глобализации.</w:t>
      </w:r>
    </w:p>
    <w:p w:rsidR="00DA227B" w:rsidRDefault="00DA227B" w:rsidP="00807984">
      <w:pPr>
        <w:pStyle w:val="a5"/>
        <w:numPr>
          <w:ilvl w:val="0"/>
          <w:numId w:val="32"/>
        </w:numPr>
        <w:rPr>
          <w:color w:val="000000" w:themeColor="text1"/>
          <w:sz w:val="28"/>
          <w:szCs w:val="28"/>
          <w:lang w:eastAsia="ru-RU"/>
        </w:rPr>
      </w:pPr>
      <w:r w:rsidRPr="00807984">
        <w:rPr>
          <w:color w:val="000000" w:themeColor="text1"/>
          <w:sz w:val="28"/>
          <w:szCs w:val="28"/>
          <w:lang w:eastAsia="ru-RU"/>
        </w:rPr>
        <w:t>Международная безопасность и суверенитет в современном мире.</w:t>
      </w:r>
    </w:p>
    <w:p w:rsidR="00807984" w:rsidRDefault="00807984" w:rsidP="00807984">
      <w:pPr>
        <w:pStyle w:val="a5"/>
        <w:numPr>
          <w:ilvl w:val="0"/>
          <w:numId w:val="32"/>
        </w:numPr>
        <w:rPr>
          <w:color w:val="000000" w:themeColor="text1"/>
          <w:sz w:val="28"/>
          <w:szCs w:val="28"/>
          <w:lang w:eastAsia="ru-RU"/>
        </w:rPr>
      </w:pPr>
      <w:r>
        <w:rPr>
          <w:color w:val="000000" w:themeColor="text1"/>
          <w:sz w:val="28"/>
          <w:szCs w:val="28"/>
          <w:lang w:eastAsia="ru-RU"/>
        </w:rPr>
        <w:t>США как центр силы глобального мира</w:t>
      </w:r>
      <w:r w:rsidR="00335F5F">
        <w:rPr>
          <w:color w:val="000000" w:themeColor="text1"/>
          <w:sz w:val="28"/>
          <w:szCs w:val="28"/>
          <w:lang w:eastAsia="ru-RU"/>
        </w:rPr>
        <w:t>.</w:t>
      </w:r>
    </w:p>
    <w:p w:rsidR="00807984" w:rsidRDefault="00807984" w:rsidP="00807984">
      <w:pPr>
        <w:pStyle w:val="a5"/>
        <w:numPr>
          <w:ilvl w:val="0"/>
          <w:numId w:val="32"/>
        </w:numPr>
        <w:rPr>
          <w:color w:val="000000" w:themeColor="text1"/>
          <w:sz w:val="28"/>
          <w:szCs w:val="28"/>
          <w:lang w:eastAsia="ru-RU"/>
        </w:rPr>
      </w:pPr>
      <w:r>
        <w:rPr>
          <w:color w:val="000000" w:themeColor="text1"/>
          <w:sz w:val="28"/>
          <w:szCs w:val="28"/>
          <w:lang w:eastAsia="ru-RU"/>
        </w:rPr>
        <w:t>Европейский союз как центр силы глобального мира</w:t>
      </w:r>
      <w:r w:rsidR="00335F5F">
        <w:rPr>
          <w:color w:val="000000" w:themeColor="text1"/>
          <w:sz w:val="28"/>
          <w:szCs w:val="28"/>
          <w:lang w:eastAsia="ru-RU"/>
        </w:rPr>
        <w:t>.</w:t>
      </w:r>
    </w:p>
    <w:p w:rsidR="00807984" w:rsidRDefault="00807984" w:rsidP="00807984">
      <w:pPr>
        <w:pStyle w:val="a5"/>
        <w:numPr>
          <w:ilvl w:val="0"/>
          <w:numId w:val="32"/>
        </w:numPr>
        <w:rPr>
          <w:color w:val="000000" w:themeColor="text1"/>
          <w:sz w:val="28"/>
          <w:szCs w:val="28"/>
          <w:lang w:eastAsia="ru-RU"/>
        </w:rPr>
      </w:pPr>
      <w:r>
        <w:rPr>
          <w:color w:val="000000" w:themeColor="text1"/>
          <w:sz w:val="28"/>
          <w:szCs w:val="28"/>
          <w:lang w:eastAsia="ru-RU"/>
        </w:rPr>
        <w:t>К</w:t>
      </w:r>
      <w:r w:rsidR="008E2AD2">
        <w:rPr>
          <w:color w:val="000000" w:themeColor="text1"/>
          <w:sz w:val="28"/>
          <w:szCs w:val="28"/>
          <w:lang w:eastAsia="ru-RU"/>
        </w:rPr>
        <w:t>итай как претендент на центр силы глобального мира</w:t>
      </w:r>
      <w:r w:rsidR="00335F5F">
        <w:rPr>
          <w:color w:val="000000" w:themeColor="text1"/>
          <w:sz w:val="28"/>
          <w:szCs w:val="28"/>
          <w:lang w:eastAsia="ru-RU"/>
        </w:rPr>
        <w:t>.</w:t>
      </w:r>
    </w:p>
    <w:p w:rsidR="008E2AD2" w:rsidRDefault="008E2AD2" w:rsidP="008E2AD2">
      <w:pPr>
        <w:pStyle w:val="a5"/>
        <w:numPr>
          <w:ilvl w:val="0"/>
          <w:numId w:val="32"/>
        </w:numPr>
        <w:rPr>
          <w:sz w:val="28"/>
          <w:szCs w:val="28"/>
          <w:lang w:eastAsia="ru-RU"/>
        </w:rPr>
      </w:pPr>
      <w:r>
        <w:rPr>
          <w:sz w:val="28"/>
          <w:szCs w:val="28"/>
          <w:lang w:eastAsia="ru-RU"/>
        </w:rPr>
        <w:t>Формирование и реализация новой парадигмы глобального управления</w:t>
      </w:r>
      <w:r w:rsidR="00335F5F">
        <w:rPr>
          <w:sz w:val="28"/>
          <w:szCs w:val="28"/>
          <w:lang w:eastAsia="ru-RU"/>
        </w:rPr>
        <w:t>.</w:t>
      </w:r>
    </w:p>
    <w:p w:rsidR="008E2AD2" w:rsidRPr="00807984" w:rsidRDefault="008E2AD2" w:rsidP="008E2AD2">
      <w:pPr>
        <w:pStyle w:val="a5"/>
        <w:ind w:left="1080"/>
        <w:rPr>
          <w:color w:val="000000" w:themeColor="text1"/>
          <w:sz w:val="28"/>
          <w:szCs w:val="28"/>
          <w:lang w:eastAsia="ru-RU"/>
        </w:rPr>
      </w:pPr>
    </w:p>
    <w:p w:rsidR="00360010" w:rsidRPr="007C4D71" w:rsidRDefault="00360010" w:rsidP="00360010">
      <w:pPr>
        <w:pStyle w:val="1"/>
        <w:ind w:firstLine="720"/>
        <w:jc w:val="both"/>
        <w:rPr>
          <w:rFonts w:ascii="Times New Roman" w:hAnsi="Times New Roman"/>
          <w:sz w:val="28"/>
          <w:szCs w:val="28"/>
          <w:lang w:val="ru-RU"/>
        </w:rPr>
      </w:pPr>
      <w:bookmarkStart w:id="8" w:name="_Toc3995509"/>
      <w:r w:rsidRPr="002C59EF">
        <w:rPr>
          <w:rFonts w:ascii="Times New Roman" w:hAnsi="Times New Roman"/>
          <w:sz w:val="28"/>
          <w:szCs w:val="28"/>
          <w:lang w:val="ru-RU"/>
        </w:rPr>
        <w:t>7.</w:t>
      </w:r>
      <w:r w:rsidRPr="002C59EF">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8"/>
      <w:r w:rsidR="007C4D71">
        <w:rPr>
          <w:rFonts w:ascii="Times New Roman" w:hAnsi="Times New Roman"/>
          <w:sz w:val="28"/>
          <w:szCs w:val="28"/>
          <w:lang w:val="ru-RU"/>
        </w:rPr>
        <w:t>:</w:t>
      </w:r>
    </w:p>
    <w:p w:rsidR="00360010" w:rsidRPr="002C59EF" w:rsidRDefault="00360010" w:rsidP="00360010">
      <w:pPr>
        <w:shd w:val="clear" w:color="auto" w:fill="FFFFFF"/>
        <w:tabs>
          <w:tab w:val="left" w:pos="0"/>
        </w:tabs>
        <w:ind w:right="-144" w:firstLine="720"/>
        <w:jc w:val="both"/>
        <w:rPr>
          <w:bCs/>
          <w:sz w:val="28"/>
          <w:szCs w:val="28"/>
        </w:rPr>
      </w:pPr>
      <w:r w:rsidRPr="002C59EF">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rsidR="00201C4D" w:rsidRPr="002C59EF" w:rsidRDefault="00201C4D" w:rsidP="00360010">
      <w:pPr>
        <w:shd w:val="clear" w:color="auto" w:fill="FFFFFF"/>
        <w:tabs>
          <w:tab w:val="left" w:pos="0"/>
        </w:tabs>
        <w:ind w:right="-144" w:firstLine="720"/>
        <w:jc w:val="both"/>
        <w:rPr>
          <w:sz w:val="28"/>
          <w:szCs w:val="28"/>
        </w:rPr>
      </w:pPr>
    </w:p>
    <w:p w:rsidR="00360010" w:rsidRPr="002C59EF" w:rsidRDefault="00360010" w:rsidP="00360010">
      <w:pPr>
        <w:pStyle w:val="1"/>
        <w:ind w:firstLine="720"/>
        <w:jc w:val="both"/>
        <w:rPr>
          <w:rFonts w:ascii="Times New Roman" w:hAnsi="Times New Roman"/>
          <w:sz w:val="28"/>
          <w:szCs w:val="28"/>
          <w:lang w:val="ru-RU"/>
        </w:rPr>
      </w:pPr>
      <w:bookmarkStart w:id="9" w:name="_Toc3995511"/>
      <w:r w:rsidRPr="002C59EF">
        <w:rPr>
          <w:rFonts w:ascii="Times New Roman" w:hAnsi="Times New Roman"/>
          <w:sz w:val="28"/>
          <w:szCs w:val="28"/>
          <w:lang w:val="ru-RU"/>
        </w:rPr>
        <w:t>Типовые контрольные задания или иные материалы, необходимые для оценки знаний, умений, владений.</w:t>
      </w:r>
      <w:bookmarkEnd w:id="9"/>
    </w:p>
    <w:p w:rsidR="00360010" w:rsidRPr="002C59EF" w:rsidRDefault="00360010" w:rsidP="00360010">
      <w:pPr>
        <w:shd w:val="clear" w:color="auto" w:fill="FFFFFF"/>
        <w:ind w:right="140"/>
        <w:jc w:val="right"/>
        <w:rPr>
          <w:color w:val="000000"/>
          <w:sz w:val="28"/>
          <w:szCs w:val="28"/>
        </w:rPr>
      </w:pPr>
      <w:r w:rsidRPr="002C59EF">
        <w:rPr>
          <w:color w:val="000000"/>
          <w:sz w:val="28"/>
          <w:szCs w:val="28"/>
        </w:rPr>
        <w:t>Таблица 6</w:t>
      </w:r>
    </w:p>
    <w:tbl>
      <w:tblPr>
        <w:tblStyle w:val="12"/>
        <w:tblW w:w="10065" w:type="dxa"/>
        <w:tblInd w:w="-431" w:type="dxa"/>
        <w:tblLook w:val="04A0" w:firstRow="1" w:lastRow="0" w:firstColumn="1" w:lastColumn="0" w:noHBand="0" w:noVBand="1"/>
      </w:tblPr>
      <w:tblGrid>
        <w:gridCol w:w="2345"/>
        <w:gridCol w:w="2357"/>
        <w:gridCol w:w="2357"/>
        <w:gridCol w:w="4396"/>
      </w:tblGrid>
      <w:tr w:rsidR="00776C7D" w:rsidRPr="002C59EF" w:rsidTr="00943F6C">
        <w:tc>
          <w:tcPr>
            <w:tcW w:w="2345" w:type="dxa"/>
          </w:tcPr>
          <w:p w:rsidR="004B1BFE" w:rsidRPr="002C59EF" w:rsidRDefault="004B1BFE" w:rsidP="004B1BFE">
            <w:pPr>
              <w:widowControl w:val="0"/>
              <w:autoSpaceDE w:val="0"/>
              <w:autoSpaceDN w:val="0"/>
              <w:adjustRightInd w:val="0"/>
              <w:jc w:val="both"/>
              <w:rPr>
                <w:b/>
                <w:sz w:val="24"/>
                <w:szCs w:val="24"/>
                <w:lang w:eastAsia="ru-RU"/>
              </w:rPr>
            </w:pPr>
            <w:r w:rsidRPr="002C59EF">
              <w:rPr>
                <w:b/>
                <w:sz w:val="24"/>
                <w:szCs w:val="24"/>
                <w:lang w:eastAsia="ru-RU"/>
              </w:rPr>
              <w:t xml:space="preserve">Наименование компетенции </w:t>
            </w:r>
          </w:p>
        </w:tc>
        <w:tc>
          <w:tcPr>
            <w:tcW w:w="2357" w:type="dxa"/>
          </w:tcPr>
          <w:p w:rsidR="004B1BFE" w:rsidRPr="002C59EF" w:rsidRDefault="004B1BFE" w:rsidP="004B1BFE">
            <w:pPr>
              <w:widowControl w:val="0"/>
              <w:autoSpaceDE w:val="0"/>
              <w:autoSpaceDN w:val="0"/>
              <w:adjustRightInd w:val="0"/>
              <w:jc w:val="both"/>
              <w:rPr>
                <w:b/>
                <w:sz w:val="24"/>
                <w:szCs w:val="24"/>
                <w:lang w:eastAsia="ru-RU"/>
              </w:rPr>
            </w:pPr>
            <w:r w:rsidRPr="002C59EF">
              <w:rPr>
                <w:b/>
                <w:sz w:val="24"/>
                <w:szCs w:val="24"/>
                <w:lang w:eastAsia="ru-RU"/>
              </w:rPr>
              <w:t xml:space="preserve">Наименование  индикаторов достижения компетенции </w:t>
            </w:r>
          </w:p>
        </w:tc>
        <w:tc>
          <w:tcPr>
            <w:tcW w:w="2357" w:type="dxa"/>
          </w:tcPr>
          <w:p w:rsidR="004B1BFE" w:rsidRPr="002C59EF" w:rsidRDefault="004B1BFE" w:rsidP="004B1BFE">
            <w:pPr>
              <w:widowControl w:val="0"/>
              <w:autoSpaceDE w:val="0"/>
              <w:autoSpaceDN w:val="0"/>
              <w:adjustRightInd w:val="0"/>
              <w:jc w:val="both"/>
              <w:rPr>
                <w:b/>
                <w:sz w:val="24"/>
                <w:szCs w:val="24"/>
                <w:lang w:eastAsia="ru-RU"/>
              </w:rPr>
            </w:pPr>
            <w:r w:rsidRPr="002C59EF">
              <w:rPr>
                <w:b/>
                <w:sz w:val="24"/>
                <w:szCs w:val="24"/>
                <w:lang w:eastAsia="ru-RU"/>
              </w:rPr>
              <w:t xml:space="preserve">Результаты обучения </w:t>
            </w:r>
            <w:r w:rsidR="007B66C1" w:rsidRPr="002C59EF">
              <w:rPr>
                <w:b/>
                <w:sz w:val="24"/>
                <w:szCs w:val="24"/>
                <w:lang w:eastAsia="ru-RU"/>
              </w:rPr>
              <w:t xml:space="preserve">                    </w:t>
            </w:r>
            <w:r w:rsidRPr="002C59EF">
              <w:rPr>
                <w:b/>
                <w:sz w:val="24"/>
                <w:szCs w:val="24"/>
                <w:lang w:eastAsia="ru-RU"/>
              </w:rPr>
              <w:t>(умения и знания), соотнесенные с индикаторами достижения компетенции</w:t>
            </w:r>
          </w:p>
        </w:tc>
        <w:tc>
          <w:tcPr>
            <w:tcW w:w="3006" w:type="dxa"/>
          </w:tcPr>
          <w:p w:rsidR="004B1BFE" w:rsidRPr="002C59EF" w:rsidRDefault="004B1BFE" w:rsidP="004B1BFE">
            <w:pPr>
              <w:widowControl w:val="0"/>
              <w:autoSpaceDE w:val="0"/>
              <w:autoSpaceDN w:val="0"/>
              <w:adjustRightInd w:val="0"/>
              <w:jc w:val="both"/>
              <w:rPr>
                <w:b/>
                <w:sz w:val="24"/>
                <w:szCs w:val="24"/>
                <w:lang w:eastAsia="ru-RU"/>
              </w:rPr>
            </w:pPr>
            <w:r w:rsidRPr="002C59EF">
              <w:rPr>
                <w:b/>
                <w:sz w:val="24"/>
                <w:szCs w:val="24"/>
                <w:lang w:eastAsia="ru-RU"/>
              </w:rPr>
              <w:t>Типовые контрольные задания</w:t>
            </w:r>
          </w:p>
        </w:tc>
      </w:tr>
      <w:tr w:rsidR="00776C7D" w:rsidRPr="002C59EF" w:rsidTr="00943F6C">
        <w:tc>
          <w:tcPr>
            <w:tcW w:w="2345" w:type="dxa"/>
          </w:tcPr>
          <w:p w:rsidR="00A267BC" w:rsidRDefault="003E4BC2" w:rsidP="00A267BC">
            <w:pPr>
              <w:widowControl w:val="0"/>
              <w:autoSpaceDE w:val="0"/>
              <w:autoSpaceDN w:val="0"/>
              <w:adjustRightInd w:val="0"/>
              <w:jc w:val="both"/>
              <w:rPr>
                <w:rFonts w:asciiTheme="majorBidi" w:hAnsiTheme="majorBidi" w:cstheme="majorBidi"/>
                <w:bCs/>
              </w:rPr>
            </w:pPr>
            <w:r>
              <w:rPr>
                <w:rFonts w:asciiTheme="majorBidi" w:hAnsiTheme="majorBidi" w:cstheme="majorBidi"/>
                <w:bCs/>
              </w:rPr>
              <w:t>ПКП</w:t>
            </w:r>
            <w:r w:rsidR="00A267BC" w:rsidRPr="002C59EF">
              <w:rPr>
                <w:rFonts w:asciiTheme="majorBidi" w:hAnsiTheme="majorBidi" w:cstheme="majorBidi"/>
                <w:bCs/>
              </w:rPr>
              <w:t>-</w:t>
            </w:r>
            <w:r>
              <w:rPr>
                <w:rFonts w:asciiTheme="majorBidi" w:hAnsiTheme="majorBidi" w:cstheme="majorBidi"/>
                <w:bCs/>
              </w:rPr>
              <w:t>1</w:t>
            </w:r>
          </w:p>
          <w:p w:rsidR="00FF2280" w:rsidRPr="002C59EF" w:rsidRDefault="00FF2280" w:rsidP="00FF2280">
            <w:pPr>
              <w:widowControl w:val="0"/>
              <w:autoSpaceDE w:val="0"/>
              <w:autoSpaceDN w:val="0"/>
              <w:adjustRightInd w:val="0"/>
              <w:jc w:val="both"/>
              <w:rPr>
                <w:rFonts w:asciiTheme="majorBidi" w:hAnsiTheme="majorBidi" w:cstheme="majorBidi"/>
                <w:bCs/>
              </w:rPr>
            </w:pPr>
            <w:r w:rsidRPr="0040272C">
              <w:rPr>
                <w:rFonts w:asciiTheme="majorBidi" w:hAnsiTheme="majorBidi" w:cstheme="majorBidi"/>
                <w:bCs/>
              </w:rPr>
              <w:t xml:space="preserve">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w:t>
            </w:r>
            <w:r w:rsidRPr="0040272C">
              <w:rPr>
                <w:rFonts w:asciiTheme="majorBidi" w:hAnsiTheme="majorBidi" w:cstheme="majorBidi"/>
                <w:bCs/>
              </w:rPr>
              <w:lastRenderedPageBreak/>
              <w:t>ориентироваться в доминирующих процессах и закономерностях развития мирового хозяйства</w:t>
            </w:r>
          </w:p>
          <w:p w:rsidR="00FF2280" w:rsidRPr="002C59EF" w:rsidRDefault="00FF2280" w:rsidP="00A267BC">
            <w:pPr>
              <w:widowControl w:val="0"/>
              <w:autoSpaceDE w:val="0"/>
              <w:autoSpaceDN w:val="0"/>
              <w:adjustRightInd w:val="0"/>
              <w:jc w:val="both"/>
              <w:rPr>
                <w:rFonts w:asciiTheme="majorBidi" w:hAnsiTheme="majorBidi" w:cstheme="majorBidi"/>
                <w:bCs/>
              </w:rPr>
            </w:pPr>
          </w:p>
          <w:p w:rsidR="002F2BCE" w:rsidRPr="002C59EF" w:rsidRDefault="002F2BCE" w:rsidP="003E4BC2">
            <w:pPr>
              <w:widowControl w:val="0"/>
              <w:autoSpaceDE w:val="0"/>
              <w:autoSpaceDN w:val="0"/>
              <w:adjustRightInd w:val="0"/>
              <w:jc w:val="both"/>
              <w:rPr>
                <w:sz w:val="28"/>
                <w:szCs w:val="28"/>
                <w:lang w:eastAsia="ru-RU"/>
              </w:rPr>
            </w:pPr>
          </w:p>
        </w:tc>
        <w:tc>
          <w:tcPr>
            <w:tcW w:w="2357" w:type="dxa"/>
          </w:tcPr>
          <w:p w:rsidR="009A6A7D" w:rsidRPr="009A6A7D" w:rsidRDefault="009A6A7D" w:rsidP="009A6A7D">
            <w:pPr>
              <w:pStyle w:val="a5"/>
              <w:ind w:left="-57"/>
              <w:contextualSpacing/>
              <w:rPr>
                <w:lang w:eastAsia="ru-RU"/>
              </w:rPr>
            </w:pPr>
            <w:r w:rsidRPr="002C59EF">
              <w:rPr>
                <w:rFonts w:eastAsia="Calibri"/>
              </w:rPr>
              <w:lastRenderedPageBreak/>
              <w:t>1.</w:t>
            </w:r>
            <w:r w:rsidRPr="009A6A7D">
              <w:rPr>
                <w:lang w:eastAsia="ru-RU"/>
              </w:rPr>
              <w:t>Обосновывает управленческие решения при проведении международных торговых операций</w:t>
            </w:r>
          </w:p>
          <w:p w:rsidR="009A6A7D" w:rsidRPr="009A6A7D" w:rsidRDefault="009A6A7D" w:rsidP="009A6A7D">
            <w:pPr>
              <w:pStyle w:val="a5"/>
              <w:ind w:left="-57"/>
              <w:contextualSpacing/>
              <w:rPr>
                <w:lang w:eastAsia="ru-RU"/>
              </w:rPr>
            </w:pPr>
          </w:p>
          <w:p w:rsidR="009A6A7D" w:rsidRPr="009A6A7D" w:rsidRDefault="009A6A7D" w:rsidP="009A6A7D">
            <w:pPr>
              <w:pStyle w:val="a5"/>
              <w:ind w:left="-57"/>
              <w:contextualSpacing/>
              <w:rPr>
                <w:lang w:eastAsia="ru-RU"/>
              </w:rPr>
            </w:pPr>
          </w:p>
          <w:p w:rsidR="009A6A7D" w:rsidRDefault="009A6A7D" w:rsidP="009A6A7D">
            <w:pPr>
              <w:pStyle w:val="a5"/>
              <w:ind w:left="-57"/>
              <w:contextualSpacing/>
              <w:rPr>
                <w:lang w:eastAsia="ru-RU"/>
              </w:rPr>
            </w:pPr>
          </w:p>
          <w:p w:rsidR="00943F6C" w:rsidRDefault="00943F6C" w:rsidP="009A6A7D">
            <w:pPr>
              <w:pStyle w:val="a5"/>
              <w:ind w:left="-57"/>
              <w:contextualSpacing/>
              <w:rPr>
                <w:lang w:eastAsia="ru-RU"/>
              </w:rPr>
            </w:pPr>
          </w:p>
          <w:p w:rsidR="00943F6C" w:rsidRDefault="00943F6C" w:rsidP="009A6A7D">
            <w:pPr>
              <w:pStyle w:val="a5"/>
              <w:ind w:left="-57"/>
              <w:contextualSpacing/>
              <w:rPr>
                <w:lang w:eastAsia="ru-RU"/>
              </w:rPr>
            </w:pPr>
          </w:p>
          <w:p w:rsidR="00943F6C" w:rsidRDefault="00943F6C" w:rsidP="009A6A7D">
            <w:pPr>
              <w:pStyle w:val="a5"/>
              <w:ind w:left="-57"/>
              <w:contextualSpacing/>
              <w:rPr>
                <w:lang w:eastAsia="ru-RU"/>
              </w:rPr>
            </w:pPr>
          </w:p>
          <w:p w:rsidR="00943F6C" w:rsidRDefault="00943F6C" w:rsidP="009A6A7D">
            <w:pPr>
              <w:pStyle w:val="a5"/>
              <w:ind w:left="-57"/>
              <w:contextualSpacing/>
              <w:rPr>
                <w:lang w:eastAsia="ru-RU"/>
              </w:rPr>
            </w:pPr>
          </w:p>
          <w:p w:rsidR="00943F6C" w:rsidRDefault="00943F6C" w:rsidP="009A6A7D">
            <w:pPr>
              <w:pStyle w:val="a5"/>
              <w:ind w:left="-57"/>
              <w:contextualSpacing/>
              <w:rPr>
                <w:lang w:eastAsia="ru-RU"/>
              </w:rPr>
            </w:pPr>
          </w:p>
          <w:p w:rsidR="00943F6C" w:rsidRDefault="00943F6C" w:rsidP="009A6A7D">
            <w:pPr>
              <w:pStyle w:val="a5"/>
              <w:ind w:left="-57"/>
              <w:contextualSpacing/>
              <w:rPr>
                <w:lang w:eastAsia="ru-RU"/>
              </w:rPr>
            </w:pPr>
          </w:p>
          <w:p w:rsidR="009A6A7D" w:rsidRPr="009A6A7D" w:rsidRDefault="009A6A7D" w:rsidP="009A6A7D">
            <w:pPr>
              <w:pStyle w:val="a5"/>
              <w:ind w:left="-57"/>
              <w:contextualSpacing/>
              <w:rPr>
                <w:lang w:eastAsia="ru-RU"/>
              </w:rPr>
            </w:pPr>
            <w:r w:rsidRPr="009A6A7D">
              <w:rPr>
                <w:lang w:eastAsia="ru-RU"/>
              </w:rPr>
              <w:t>2.  Использует методический инструментарий оценки эффективности внешнеэкономических связей России.</w:t>
            </w:r>
          </w:p>
          <w:p w:rsidR="009A6A7D" w:rsidRDefault="009A6A7D" w:rsidP="009A6A7D">
            <w:pPr>
              <w:rPr>
                <w:rFonts w:eastAsia="Calibri"/>
              </w:rPr>
            </w:pPr>
          </w:p>
          <w:p w:rsidR="00A267BC" w:rsidRPr="002C59EF" w:rsidRDefault="00A267BC" w:rsidP="00A267BC">
            <w:pPr>
              <w:pStyle w:val="a5"/>
              <w:ind w:left="-57"/>
              <w:contextualSpacing/>
              <w:rPr>
                <w:lang w:eastAsia="ru-RU"/>
              </w:rPr>
            </w:pPr>
          </w:p>
          <w:p w:rsidR="00A267BC" w:rsidRPr="002C59EF" w:rsidRDefault="00A267BC" w:rsidP="00A267BC">
            <w:pPr>
              <w:pStyle w:val="a5"/>
              <w:ind w:left="-57"/>
              <w:contextualSpacing/>
              <w:rPr>
                <w:lang w:eastAsia="ru-RU"/>
              </w:rPr>
            </w:pPr>
          </w:p>
          <w:p w:rsidR="00A267BC" w:rsidRPr="002C59EF" w:rsidRDefault="00A267BC" w:rsidP="00A267BC">
            <w:pPr>
              <w:contextualSpacing/>
              <w:rPr>
                <w:lang w:eastAsia="ru-RU"/>
              </w:rPr>
            </w:pPr>
          </w:p>
          <w:p w:rsidR="00A267BC" w:rsidRPr="002C59EF" w:rsidRDefault="00A267BC" w:rsidP="00A267BC">
            <w:pPr>
              <w:pStyle w:val="a5"/>
              <w:ind w:left="-57"/>
              <w:contextualSpacing/>
              <w:rPr>
                <w:lang w:eastAsia="ru-RU"/>
              </w:rPr>
            </w:pPr>
          </w:p>
          <w:p w:rsidR="00A267BC" w:rsidRPr="002C59EF" w:rsidRDefault="00A267BC" w:rsidP="00A267BC">
            <w:pPr>
              <w:pStyle w:val="a5"/>
              <w:ind w:left="-57"/>
              <w:contextualSpacing/>
              <w:rPr>
                <w:lang w:eastAsia="ru-RU"/>
              </w:rPr>
            </w:pPr>
          </w:p>
          <w:p w:rsidR="000A7E8B" w:rsidRPr="002C59EF" w:rsidRDefault="000A7E8B" w:rsidP="00A267BC">
            <w:pPr>
              <w:contextualSpacing/>
              <w:rPr>
                <w:lang w:eastAsia="ru-RU"/>
              </w:rPr>
            </w:pPr>
          </w:p>
          <w:p w:rsidR="000A7E8B" w:rsidRPr="002C59EF" w:rsidRDefault="000A7E8B" w:rsidP="00A267BC">
            <w:pPr>
              <w:contextualSpacing/>
              <w:rPr>
                <w:lang w:eastAsia="ru-RU"/>
              </w:rPr>
            </w:pPr>
          </w:p>
          <w:p w:rsidR="000A7E8B" w:rsidRPr="002C59EF" w:rsidRDefault="000A7E8B" w:rsidP="00A267BC">
            <w:pPr>
              <w:contextualSpacing/>
              <w:rPr>
                <w:lang w:eastAsia="ru-RU"/>
              </w:rPr>
            </w:pPr>
          </w:p>
          <w:p w:rsidR="000A7E8B" w:rsidRPr="002C59EF" w:rsidRDefault="000A7E8B" w:rsidP="00A267BC">
            <w:pPr>
              <w:contextualSpacing/>
              <w:rPr>
                <w:lang w:eastAsia="ru-RU"/>
              </w:rPr>
            </w:pPr>
          </w:p>
          <w:p w:rsidR="00854B52" w:rsidRPr="002C59EF" w:rsidRDefault="00854B52" w:rsidP="00A267BC">
            <w:pPr>
              <w:contextualSpacing/>
              <w:rPr>
                <w:lang w:eastAsia="ru-RU"/>
              </w:rPr>
            </w:pPr>
          </w:p>
          <w:p w:rsidR="00A267BC" w:rsidRPr="003E4BC2" w:rsidRDefault="00A267BC" w:rsidP="003E4BC2">
            <w:pPr>
              <w:contextualSpacing/>
              <w:rPr>
                <w:lang w:eastAsia="ru-RU"/>
              </w:rPr>
            </w:pPr>
          </w:p>
        </w:tc>
        <w:tc>
          <w:tcPr>
            <w:tcW w:w="2357" w:type="dxa"/>
          </w:tcPr>
          <w:p w:rsidR="00C5399E" w:rsidRPr="002C59EF" w:rsidRDefault="00C5399E" w:rsidP="00C5399E">
            <w:pPr>
              <w:pStyle w:val="a7"/>
              <w:contextualSpacing/>
              <w:rPr>
                <w:bCs/>
                <w:color w:val="000000" w:themeColor="text1"/>
              </w:rPr>
            </w:pPr>
            <w:r>
              <w:rPr>
                <w:b/>
                <w:color w:val="000000" w:themeColor="text1"/>
              </w:rPr>
              <w:lastRenderedPageBreak/>
              <w:t>1. З</w:t>
            </w:r>
            <w:r w:rsidRPr="002C59EF">
              <w:rPr>
                <w:b/>
                <w:color w:val="000000" w:themeColor="text1"/>
              </w:rPr>
              <w:t>нать</w:t>
            </w:r>
            <w:r>
              <w:rPr>
                <w:b/>
                <w:color w:val="000000" w:themeColor="text1"/>
              </w:rPr>
              <w:t xml:space="preserve">: </w:t>
            </w:r>
            <w:r>
              <w:rPr>
                <w:bCs/>
                <w:color w:val="000000" w:themeColor="text1"/>
              </w:rPr>
              <w:t>основные факторы, формирующие тенденции развития современной мировой экономики;</w:t>
            </w:r>
            <w:r>
              <w:rPr>
                <w:b/>
                <w:color w:val="000000" w:themeColor="text1"/>
              </w:rPr>
              <w:t xml:space="preserve"> </w:t>
            </w:r>
            <w:r w:rsidRPr="002C59EF">
              <w:rPr>
                <w:bCs/>
                <w:color w:val="000000" w:themeColor="text1"/>
              </w:rPr>
              <w:t xml:space="preserve"> </w:t>
            </w:r>
          </w:p>
          <w:p w:rsidR="00147EB0" w:rsidRDefault="00147EB0" w:rsidP="00C5399E">
            <w:pPr>
              <w:pStyle w:val="a7"/>
              <w:contextualSpacing/>
              <w:rPr>
                <w:b/>
                <w:color w:val="000000" w:themeColor="text1"/>
              </w:rPr>
            </w:pPr>
          </w:p>
          <w:p w:rsidR="00147EB0" w:rsidRDefault="00147EB0" w:rsidP="00C5399E">
            <w:pPr>
              <w:pStyle w:val="a7"/>
              <w:contextualSpacing/>
              <w:rPr>
                <w:b/>
                <w:color w:val="000000" w:themeColor="text1"/>
              </w:rPr>
            </w:pPr>
          </w:p>
          <w:p w:rsidR="00C5399E" w:rsidRPr="002C59EF" w:rsidRDefault="00C5399E" w:rsidP="00C5399E">
            <w:pPr>
              <w:pStyle w:val="a7"/>
              <w:contextualSpacing/>
              <w:rPr>
                <w:bCs/>
                <w:color w:val="000000" w:themeColor="text1"/>
              </w:rPr>
            </w:pPr>
            <w:r>
              <w:rPr>
                <w:b/>
                <w:color w:val="000000" w:themeColor="text1"/>
              </w:rPr>
              <w:t>У</w:t>
            </w:r>
            <w:r w:rsidRPr="002C59EF">
              <w:rPr>
                <w:b/>
                <w:color w:val="000000" w:themeColor="text1"/>
              </w:rPr>
              <w:t>меть</w:t>
            </w:r>
            <w:r>
              <w:rPr>
                <w:b/>
                <w:color w:val="000000" w:themeColor="text1"/>
              </w:rPr>
              <w:t xml:space="preserve">: </w:t>
            </w:r>
            <w:r w:rsidRPr="00892526">
              <w:rPr>
                <w:bCs/>
                <w:color w:val="000000" w:themeColor="text1"/>
              </w:rPr>
              <w:t>оценивать и прогнозировать</w:t>
            </w:r>
            <w:r>
              <w:rPr>
                <w:bCs/>
                <w:color w:val="000000" w:themeColor="text1"/>
              </w:rPr>
              <w:t xml:space="preserve"> развитие мировой экономики.</w:t>
            </w:r>
            <w:r w:rsidRPr="002C59EF">
              <w:rPr>
                <w:bCs/>
                <w:color w:val="000000" w:themeColor="text1"/>
              </w:rPr>
              <w:t xml:space="preserve"> </w:t>
            </w:r>
          </w:p>
          <w:p w:rsidR="00C5399E" w:rsidRPr="002C59EF" w:rsidRDefault="00C5399E" w:rsidP="00C5399E">
            <w:pPr>
              <w:pStyle w:val="a7"/>
              <w:contextualSpacing/>
              <w:rPr>
                <w:b/>
              </w:rPr>
            </w:pPr>
          </w:p>
          <w:p w:rsidR="00147EB0" w:rsidRDefault="00147EB0" w:rsidP="00C5399E">
            <w:pPr>
              <w:pStyle w:val="a7"/>
              <w:contextualSpacing/>
              <w:rPr>
                <w:b/>
              </w:rPr>
            </w:pPr>
          </w:p>
          <w:p w:rsidR="00147EB0" w:rsidRDefault="00147EB0" w:rsidP="00C5399E">
            <w:pPr>
              <w:pStyle w:val="a7"/>
              <w:contextualSpacing/>
              <w:rPr>
                <w:b/>
              </w:rPr>
            </w:pPr>
          </w:p>
          <w:p w:rsidR="00C5399E" w:rsidRPr="009A0068" w:rsidRDefault="00C5399E" w:rsidP="00C5399E">
            <w:pPr>
              <w:pStyle w:val="a7"/>
              <w:contextualSpacing/>
              <w:rPr>
                <w:bCs/>
              </w:rPr>
            </w:pPr>
            <w:r>
              <w:rPr>
                <w:b/>
              </w:rPr>
              <w:t>2. З</w:t>
            </w:r>
            <w:r w:rsidRPr="002C59EF">
              <w:rPr>
                <w:b/>
              </w:rPr>
              <w:t>нать</w:t>
            </w:r>
            <w:r>
              <w:rPr>
                <w:b/>
              </w:rPr>
              <w:t xml:space="preserve">: </w:t>
            </w:r>
            <w:r w:rsidRPr="009A0068">
              <w:rPr>
                <w:bCs/>
              </w:rPr>
              <w:t xml:space="preserve">методические подходы к анализу последствий принимаемых управленческих решений в сфере международного бизнеса; </w:t>
            </w:r>
          </w:p>
          <w:p w:rsidR="00147EB0" w:rsidRDefault="00147EB0" w:rsidP="00C5399E">
            <w:pPr>
              <w:pStyle w:val="a7"/>
              <w:contextualSpacing/>
              <w:rPr>
                <w:b/>
              </w:rPr>
            </w:pPr>
          </w:p>
          <w:p w:rsidR="00147EB0" w:rsidRDefault="00147EB0" w:rsidP="00C5399E">
            <w:pPr>
              <w:pStyle w:val="a7"/>
              <w:contextualSpacing/>
              <w:rPr>
                <w:b/>
              </w:rPr>
            </w:pPr>
          </w:p>
          <w:p w:rsidR="00147EB0" w:rsidRDefault="00147EB0" w:rsidP="00C5399E">
            <w:pPr>
              <w:pStyle w:val="a7"/>
              <w:contextualSpacing/>
              <w:rPr>
                <w:b/>
              </w:rPr>
            </w:pPr>
          </w:p>
          <w:p w:rsidR="00C5399E" w:rsidRDefault="00C5399E" w:rsidP="00C5399E">
            <w:pPr>
              <w:pStyle w:val="a7"/>
              <w:contextualSpacing/>
              <w:rPr>
                <w:bCs/>
              </w:rPr>
            </w:pPr>
            <w:r>
              <w:rPr>
                <w:b/>
              </w:rPr>
              <w:t>У</w:t>
            </w:r>
            <w:r w:rsidRPr="002C59EF">
              <w:rPr>
                <w:b/>
              </w:rPr>
              <w:t>меть</w:t>
            </w:r>
            <w:r>
              <w:rPr>
                <w:b/>
              </w:rPr>
              <w:t xml:space="preserve">: </w:t>
            </w:r>
            <w:r w:rsidRPr="009A0068">
              <w:rPr>
                <w:bCs/>
              </w:rPr>
              <w:t>выбирать эффективную методику анализа последствий</w:t>
            </w:r>
            <w:r w:rsidR="00147EB0">
              <w:rPr>
                <w:bCs/>
              </w:rPr>
              <w:t>,</w:t>
            </w:r>
            <w:r w:rsidRPr="009A0068">
              <w:rPr>
                <w:bCs/>
              </w:rPr>
              <w:t xml:space="preserve"> принимаемых управленческих при решении профессиональных задач.</w:t>
            </w:r>
          </w:p>
          <w:p w:rsidR="00907650" w:rsidRPr="002C59EF" w:rsidRDefault="000A7E8B" w:rsidP="003E4BC2">
            <w:pPr>
              <w:pStyle w:val="a7"/>
              <w:contextualSpacing/>
              <w:rPr>
                <w:sz w:val="28"/>
                <w:szCs w:val="28"/>
                <w:lang w:eastAsia="ru-RU"/>
              </w:rPr>
            </w:pPr>
            <w:r w:rsidRPr="002C59EF">
              <w:rPr>
                <w:bCs/>
              </w:rPr>
              <w:t xml:space="preserve"> </w:t>
            </w:r>
          </w:p>
        </w:tc>
        <w:tc>
          <w:tcPr>
            <w:tcW w:w="3006" w:type="dxa"/>
          </w:tcPr>
          <w:p w:rsidR="00752F00" w:rsidRPr="002C59EF" w:rsidRDefault="00752F00" w:rsidP="00752F00">
            <w:pPr>
              <w:pStyle w:val="a7"/>
              <w:contextualSpacing/>
              <w:rPr>
                <w:lang w:eastAsia="ru-RU"/>
              </w:rPr>
            </w:pPr>
            <w:r w:rsidRPr="002C59EF">
              <w:rPr>
                <w:b/>
                <w:bCs/>
                <w:lang w:eastAsia="ru-RU"/>
              </w:rPr>
              <w:lastRenderedPageBreak/>
              <w:t>Задание 1.</w:t>
            </w:r>
            <w:r w:rsidRPr="002C59EF">
              <w:rPr>
                <w:lang w:eastAsia="ru-RU"/>
              </w:rPr>
              <w:t xml:space="preserve"> </w:t>
            </w:r>
            <w:r w:rsidRPr="000C5CA3">
              <w:rPr>
                <w:lang w:eastAsia="ru-RU"/>
              </w:rPr>
              <w:tab/>
              <w:t>Какая из концепций глобального управления в наибольшей степени соответствует современному этапу развития мирового хозяйства?</w:t>
            </w:r>
            <w:r>
              <w:rPr>
                <w:lang w:eastAsia="ru-RU"/>
              </w:rPr>
              <w:t xml:space="preserve"> Приведите аргументы.</w:t>
            </w:r>
          </w:p>
          <w:p w:rsidR="00752F00" w:rsidRPr="004618E6" w:rsidRDefault="00752F00" w:rsidP="00752F00">
            <w:pPr>
              <w:pStyle w:val="a7"/>
              <w:contextualSpacing/>
              <w:rPr>
                <w:lang w:eastAsia="ru-RU"/>
              </w:rPr>
            </w:pPr>
            <w:r w:rsidRPr="002C59EF">
              <w:rPr>
                <w:b/>
                <w:bCs/>
                <w:lang w:eastAsia="ru-RU"/>
              </w:rPr>
              <w:t>Задание 2.</w:t>
            </w:r>
            <w:r>
              <w:rPr>
                <w:b/>
                <w:bCs/>
                <w:lang w:eastAsia="ru-RU"/>
              </w:rPr>
              <w:t xml:space="preserve"> </w:t>
            </w:r>
            <w:r w:rsidRPr="004618E6">
              <w:rPr>
                <w:lang w:eastAsia="ru-RU"/>
              </w:rPr>
              <w:t>Составьте матрицу рисков в сфере глобального управления и предложите способы их минимизации. Определите источники реализации предложенных сп</w:t>
            </w:r>
            <w:r>
              <w:rPr>
                <w:lang w:eastAsia="ru-RU"/>
              </w:rPr>
              <w:t>о</w:t>
            </w:r>
            <w:r w:rsidRPr="004618E6">
              <w:rPr>
                <w:lang w:eastAsia="ru-RU"/>
              </w:rPr>
              <w:t>собов.</w:t>
            </w:r>
          </w:p>
          <w:p w:rsidR="00752F00" w:rsidRDefault="00752F00" w:rsidP="00752F00">
            <w:pPr>
              <w:pStyle w:val="a7"/>
              <w:contextualSpacing/>
              <w:rPr>
                <w:lang w:eastAsia="ru-RU"/>
              </w:rPr>
            </w:pPr>
            <w:r w:rsidRPr="002C59EF">
              <w:rPr>
                <w:b/>
                <w:bCs/>
                <w:lang w:eastAsia="ru-RU"/>
              </w:rPr>
              <w:t>Задание 1.</w:t>
            </w:r>
            <w:r w:rsidRPr="002C59EF">
              <w:rPr>
                <w:lang w:eastAsia="ru-RU"/>
              </w:rPr>
              <w:t xml:space="preserve"> </w:t>
            </w:r>
            <w:r>
              <w:rPr>
                <w:lang w:eastAsia="ru-RU"/>
              </w:rPr>
              <w:t xml:space="preserve">Какие субъекты принимают участие в глобальном управлении на </w:t>
            </w:r>
            <w:r>
              <w:rPr>
                <w:lang w:eastAsia="ru-RU"/>
              </w:rPr>
              <w:lastRenderedPageBreak/>
              <w:t>современном этапе? Составьте рисунок с указанием их функций и иерархии. Сформулируйте вывод и дайте оценку механизмам управления международными экономическими отношениями.</w:t>
            </w:r>
          </w:p>
          <w:p w:rsidR="007B66C1" w:rsidRPr="002C59EF" w:rsidRDefault="00752F00" w:rsidP="00943F6C">
            <w:pPr>
              <w:pStyle w:val="a7"/>
              <w:shd w:val="clear" w:color="auto" w:fill="FFFFFF"/>
              <w:rPr>
                <w:lang w:eastAsia="ru-RU"/>
              </w:rPr>
            </w:pPr>
            <w:r w:rsidRPr="00500A90">
              <w:rPr>
                <w:b/>
                <w:bCs/>
                <w:lang w:eastAsia="ru-RU"/>
              </w:rPr>
              <w:t xml:space="preserve">Задание 2. </w:t>
            </w:r>
            <w:r>
              <w:rPr>
                <w:rFonts w:ascii="TimesNewRomanPSMT" w:hAnsi="TimesNewRomanPSMT"/>
              </w:rPr>
              <w:t>В настоящее время специалисты-международники, представители государственных структур и неправительственных организаций выдвигают идеи коренной реформы ООН и существенного пересмотра ее Устава. С какими явлениями связана критика ООН? Какова позиция стран с разным уровнем экономического развития в вопросе реформирования ООН? Каковы перспективы и последствия реформирования ООН?</w:t>
            </w:r>
            <w:r w:rsidR="00943F6C" w:rsidRPr="002C59EF">
              <w:rPr>
                <w:lang w:eastAsia="ru-RU"/>
              </w:rPr>
              <w:t xml:space="preserve"> </w:t>
            </w:r>
          </w:p>
        </w:tc>
      </w:tr>
      <w:tr w:rsidR="00776C7D" w:rsidRPr="002C59EF" w:rsidTr="00C11964">
        <w:trPr>
          <w:trHeight w:val="4384"/>
        </w:trPr>
        <w:tc>
          <w:tcPr>
            <w:tcW w:w="2345" w:type="dxa"/>
          </w:tcPr>
          <w:p w:rsidR="003731BB" w:rsidRPr="003731BB" w:rsidRDefault="00801A23" w:rsidP="004B1BFE">
            <w:pPr>
              <w:widowControl w:val="0"/>
              <w:autoSpaceDE w:val="0"/>
              <w:autoSpaceDN w:val="0"/>
              <w:adjustRightInd w:val="0"/>
              <w:jc w:val="both"/>
              <w:rPr>
                <w:lang w:eastAsia="ru-RU"/>
              </w:rPr>
            </w:pPr>
            <w:r w:rsidRPr="002C59EF">
              <w:rPr>
                <w:lang w:eastAsia="ru-RU"/>
              </w:rPr>
              <w:lastRenderedPageBreak/>
              <w:t>ПК</w:t>
            </w:r>
            <w:r w:rsidR="00747826">
              <w:rPr>
                <w:lang w:eastAsia="ru-RU"/>
              </w:rPr>
              <w:t>П</w:t>
            </w:r>
            <w:r w:rsidRPr="002C59EF">
              <w:rPr>
                <w:lang w:eastAsia="ru-RU"/>
              </w:rPr>
              <w:t xml:space="preserve">-5 </w:t>
            </w:r>
            <w:r w:rsidR="003731BB" w:rsidRPr="003731BB">
              <w:rPr>
                <w:lang w:eastAsia="ru-RU"/>
              </w:rPr>
              <w:t xml:space="preserve">Способность анализировать влияние членства России в международных экономических и финансовых организациях на внешнеэкономические связи предприятия </w:t>
            </w:r>
          </w:p>
          <w:p w:rsidR="003731BB" w:rsidRDefault="003731BB" w:rsidP="004B1BFE">
            <w:pPr>
              <w:widowControl w:val="0"/>
              <w:autoSpaceDE w:val="0"/>
              <w:autoSpaceDN w:val="0"/>
              <w:adjustRightInd w:val="0"/>
              <w:jc w:val="both"/>
              <w:rPr>
                <w:rFonts w:eastAsia="Calibri"/>
              </w:rPr>
            </w:pPr>
          </w:p>
          <w:p w:rsidR="004B1BFE" w:rsidRPr="002C59EF" w:rsidRDefault="004B1BFE" w:rsidP="004B1BFE">
            <w:pPr>
              <w:widowControl w:val="0"/>
              <w:autoSpaceDE w:val="0"/>
              <w:autoSpaceDN w:val="0"/>
              <w:adjustRightInd w:val="0"/>
              <w:jc w:val="both"/>
              <w:rPr>
                <w:lang w:eastAsia="ru-RU"/>
              </w:rPr>
            </w:pPr>
          </w:p>
        </w:tc>
        <w:tc>
          <w:tcPr>
            <w:tcW w:w="2357" w:type="dxa"/>
          </w:tcPr>
          <w:p w:rsidR="00D03D30" w:rsidRPr="00D03D30" w:rsidRDefault="00D03D30" w:rsidP="00D03D30">
            <w:pPr>
              <w:widowControl w:val="0"/>
              <w:autoSpaceDE w:val="0"/>
              <w:autoSpaceDN w:val="0"/>
              <w:adjustRightInd w:val="0"/>
              <w:jc w:val="both"/>
              <w:rPr>
                <w:lang w:eastAsia="ru-RU"/>
              </w:rPr>
            </w:pPr>
            <w:r w:rsidRPr="002C59EF">
              <w:rPr>
                <w:rFonts w:eastAsia="Calibri"/>
              </w:rPr>
              <w:t>1.</w:t>
            </w:r>
            <w:r w:rsidRPr="00D03D30">
              <w:rPr>
                <w:lang w:eastAsia="ru-RU"/>
              </w:rPr>
              <w:t>Обосновывает управленческие решения при проведении международных торговых операций</w:t>
            </w:r>
          </w:p>
          <w:p w:rsidR="00D03D30" w:rsidRPr="00D03D30" w:rsidRDefault="00D03D30" w:rsidP="00D03D30">
            <w:pPr>
              <w:widowControl w:val="0"/>
              <w:autoSpaceDE w:val="0"/>
              <w:autoSpaceDN w:val="0"/>
              <w:adjustRightInd w:val="0"/>
              <w:jc w:val="both"/>
              <w:rPr>
                <w:lang w:eastAsia="ru-RU"/>
              </w:rPr>
            </w:pPr>
          </w:p>
          <w:p w:rsidR="00D03D30" w:rsidRPr="00D03D30" w:rsidRDefault="00D03D30" w:rsidP="00D03D30">
            <w:pPr>
              <w:widowControl w:val="0"/>
              <w:autoSpaceDE w:val="0"/>
              <w:autoSpaceDN w:val="0"/>
              <w:adjustRightInd w:val="0"/>
              <w:jc w:val="both"/>
              <w:rPr>
                <w:lang w:eastAsia="ru-RU"/>
              </w:rPr>
            </w:pPr>
          </w:p>
          <w:p w:rsidR="00D03D30" w:rsidRPr="00D03D30" w:rsidRDefault="00D03D30" w:rsidP="00D03D30">
            <w:pPr>
              <w:widowControl w:val="0"/>
              <w:autoSpaceDE w:val="0"/>
              <w:autoSpaceDN w:val="0"/>
              <w:adjustRightInd w:val="0"/>
              <w:jc w:val="both"/>
              <w:rPr>
                <w:lang w:eastAsia="ru-RU"/>
              </w:rPr>
            </w:pPr>
          </w:p>
          <w:p w:rsidR="00D03D30" w:rsidRPr="00D03D30" w:rsidRDefault="00D03D30"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D03D30" w:rsidRPr="00D03D30" w:rsidRDefault="00D03D30" w:rsidP="00D03D30">
            <w:pPr>
              <w:widowControl w:val="0"/>
              <w:autoSpaceDE w:val="0"/>
              <w:autoSpaceDN w:val="0"/>
              <w:adjustRightInd w:val="0"/>
              <w:jc w:val="both"/>
              <w:rPr>
                <w:lang w:eastAsia="ru-RU"/>
              </w:rPr>
            </w:pPr>
            <w:r w:rsidRPr="00D03D30">
              <w:rPr>
                <w:lang w:eastAsia="ru-RU"/>
              </w:rPr>
              <w:lastRenderedPageBreak/>
              <w:t>2.Использует методический инструментарий оценки эффективности внешнеэкономических</w:t>
            </w:r>
            <w:r w:rsidRPr="001073D6">
              <w:rPr>
                <w:rFonts w:eastAsia="Calibri"/>
                <w:sz w:val="24"/>
                <w:szCs w:val="24"/>
              </w:rPr>
              <w:t xml:space="preserve"> </w:t>
            </w:r>
            <w:r w:rsidRPr="00D03D30">
              <w:rPr>
                <w:lang w:eastAsia="ru-RU"/>
              </w:rPr>
              <w:t>связей России.</w:t>
            </w:r>
          </w:p>
          <w:p w:rsidR="004B1BFE" w:rsidRPr="002C59EF" w:rsidRDefault="004B1BFE" w:rsidP="00801A23">
            <w:pPr>
              <w:widowControl w:val="0"/>
              <w:autoSpaceDE w:val="0"/>
              <w:autoSpaceDN w:val="0"/>
              <w:adjustRightInd w:val="0"/>
              <w:jc w:val="both"/>
              <w:rPr>
                <w:lang w:eastAsia="ru-RU"/>
              </w:rPr>
            </w:pPr>
          </w:p>
        </w:tc>
        <w:tc>
          <w:tcPr>
            <w:tcW w:w="2357" w:type="dxa"/>
          </w:tcPr>
          <w:p w:rsidR="00D31C99" w:rsidRPr="00D31C99" w:rsidRDefault="00D31C99" w:rsidP="00D31C99">
            <w:r>
              <w:rPr>
                <w:b/>
                <w:bCs/>
              </w:rPr>
              <w:lastRenderedPageBreak/>
              <w:t>1</w:t>
            </w:r>
            <w:r w:rsidRPr="00D31C99">
              <w:t xml:space="preserve">. </w:t>
            </w:r>
            <w:r w:rsidRPr="00273899">
              <w:rPr>
                <w:b/>
                <w:bCs/>
              </w:rPr>
              <w:t xml:space="preserve">Знать </w:t>
            </w:r>
            <w:r w:rsidRPr="00D31C99">
              <w:t xml:space="preserve">управленческие решения при проведении международных торговых операций </w:t>
            </w:r>
          </w:p>
          <w:p w:rsidR="00D31C99" w:rsidRPr="00D31C99" w:rsidRDefault="00D31C99" w:rsidP="00D31C99">
            <w:r w:rsidRPr="00D31C99">
              <w:t>разрабатывать рекомендации, направленные на повышение качества управления торговыми операциями;</w:t>
            </w:r>
          </w:p>
          <w:p w:rsidR="00D31C99" w:rsidRPr="00D31C99" w:rsidRDefault="00D31C99" w:rsidP="00D31C99">
            <w:r w:rsidRPr="00807984">
              <w:rPr>
                <w:b/>
                <w:bCs/>
              </w:rPr>
              <w:t xml:space="preserve">Уметь </w:t>
            </w:r>
            <w:r w:rsidRPr="00D31C99">
              <w:t>использовать полученную информацию в целях активизации внешнеэкономическо</w:t>
            </w:r>
            <w:r w:rsidR="008D7370">
              <w:t xml:space="preserve">й </w:t>
            </w:r>
            <w:r w:rsidRPr="00D31C99">
              <w:t xml:space="preserve">деятельности, подготовки и принятия соответствующих управленческих решений. </w:t>
            </w:r>
          </w:p>
          <w:p w:rsidR="00094F57" w:rsidRDefault="00094F57" w:rsidP="00D31C99"/>
          <w:p w:rsidR="00094F57" w:rsidRDefault="00094F57" w:rsidP="00D31C99"/>
          <w:p w:rsidR="00D31C99" w:rsidRPr="00D31C99" w:rsidRDefault="00D31C99" w:rsidP="00D31C99">
            <w:r w:rsidRPr="00D31C99">
              <w:lastRenderedPageBreak/>
              <w:t xml:space="preserve">2. </w:t>
            </w:r>
            <w:r w:rsidRPr="00807984">
              <w:rPr>
                <w:b/>
                <w:bCs/>
              </w:rPr>
              <w:t>Знать</w:t>
            </w:r>
            <w:r w:rsidRPr="00D31C99">
              <w:t xml:space="preserve"> методически</w:t>
            </w:r>
            <w:r w:rsidR="008D7370">
              <w:t>й</w:t>
            </w:r>
            <w:r w:rsidRPr="00D31C99">
              <w:t xml:space="preserve"> инструментарий оценки эффективности внешнеэкономических связе</w:t>
            </w:r>
            <w:r w:rsidR="008D7370">
              <w:t>й</w:t>
            </w:r>
            <w:r w:rsidRPr="00D31C99">
              <w:t xml:space="preserve"> России</w:t>
            </w:r>
            <w:r w:rsidR="00335F5F">
              <w:t>;</w:t>
            </w:r>
          </w:p>
          <w:p w:rsidR="00943F6C" w:rsidRDefault="00943F6C" w:rsidP="00D31C99">
            <w:pPr>
              <w:rPr>
                <w:b/>
                <w:bCs/>
              </w:rPr>
            </w:pPr>
          </w:p>
          <w:p w:rsidR="00907650" w:rsidRPr="002C59EF" w:rsidRDefault="00D31C99" w:rsidP="00C11964">
            <w:pPr>
              <w:rPr>
                <w:sz w:val="28"/>
                <w:szCs w:val="28"/>
                <w:lang w:eastAsia="ru-RU"/>
              </w:rPr>
            </w:pPr>
            <w:r w:rsidRPr="00807984">
              <w:rPr>
                <w:b/>
                <w:bCs/>
              </w:rPr>
              <w:t>Уметь</w:t>
            </w:r>
            <w:r w:rsidRPr="00D31C99">
              <w:t xml:space="preserve"> использовать механизмы внедрения зарубежного опыта в целях активизации внешнеэкономическо</w:t>
            </w:r>
            <w:r w:rsidR="008D7370">
              <w:t xml:space="preserve">й </w:t>
            </w:r>
            <w:r w:rsidRPr="00D31C99">
              <w:t>деятельности, подготовки и принятия соответствующих управленческих решений</w:t>
            </w:r>
            <w:r w:rsidR="00335F5F">
              <w:t>.</w:t>
            </w:r>
            <w:r w:rsidR="00C11964" w:rsidRPr="002C59EF">
              <w:rPr>
                <w:sz w:val="28"/>
                <w:szCs w:val="28"/>
                <w:lang w:eastAsia="ru-RU"/>
              </w:rPr>
              <w:t xml:space="preserve"> </w:t>
            </w:r>
          </w:p>
        </w:tc>
        <w:tc>
          <w:tcPr>
            <w:tcW w:w="3006" w:type="dxa"/>
          </w:tcPr>
          <w:p w:rsidR="00094F57" w:rsidRPr="001E2F30" w:rsidRDefault="00BC33F1" w:rsidP="00094F57">
            <w:pPr>
              <w:rPr>
                <w:lang w:eastAsia="ru-RU"/>
              </w:rPr>
            </w:pPr>
            <w:r w:rsidRPr="002C59EF">
              <w:rPr>
                <w:b/>
                <w:bCs/>
                <w:lang w:eastAsia="ru-RU"/>
              </w:rPr>
              <w:lastRenderedPageBreak/>
              <w:t>Задание 1.</w:t>
            </w:r>
            <w:r w:rsidR="00EB2E1F">
              <w:rPr>
                <w:lang w:eastAsia="ru-RU"/>
              </w:rPr>
              <w:t xml:space="preserve"> </w:t>
            </w:r>
            <w:r w:rsidR="00094F57">
              <w:rPr>
                <w:lang w:eastAsia="ru-RU"/>
              </w:rPr>
              <w:t>Каковы основные проблемы российско-американских торгово-экономических отношений? Как сказывается влияние украинского кризиса на эти отношения? Какое влияние они оказывают на внешнеэкономическую деятельность российских предприятий?</w:t>
            </w:r>
          </w:p>
          <w:p w:rsidR="00C11964" w:rsidRDefault="00C11964" w:rsidP="00094F57">
            <w:pPr>
              <w:widowControl w:val="0"/>
              <w:autoSpaceDE w:val="0"/>
              <w:autoSpaceDN w:val="0"/>
              <w:adjustRightInd w:val="0"/>
              <w:jc w:val="both"/>
              <w:rPr>
                <w:b/>
                <w:bCs/>
                <w:lang w:eastAsia="ru-RU"/>
              </w:rPr>
            </w:pPr>
          </w:p>
          <w:p w:rsidR="00C11964" w:rsidRDefault="00C11964" w:rsidP="00094F57">
            <w:pPr>
              <w:widowControl w:val="0"/>
              <w:autoSpaceDE w:val="0"/>
              <w:autoSpaceDN w:val="0"/>
              <w:adjustRightInd w:val="0"/>
              <w:jc w:val="both"/>
              <w:rPr>
                <w:b/>
                <w:bCs/>
                <w:lang w:eastAsia="ru-RU"/>
              </w:rPr>
            </w:pPr>
          </w:p>
          <w:p w:rsidR="005E15DC" w:rsidRPr="00094F57" w:rsidRDefault="001E2F30" w:rsidP="00094F57">
            <w:pPr>
              <w:widowControl w:val="0"/>
              <w:autoSpaceDE w:val="0"/>
              <w:autoSpaceDN w:val="0"/>
              <w:adjustRightInd w:val="0"/>
              <w:jc w:val="both"/>
              <w:rPr>
                <w:lang w:eastAsia="ru-RU"/>
              </w:rPr>
            </w:pPr>
            <w:r>
              <w:rPr>
                <w:b/>
                <w:bCs/>
                <w:lang w:eastAsia="ru-RU"/>
              </w:rPr>
              <w:t xml:space="preserve">Задание 2. </w:t>
            </w:r>
            <w:r w:rsidR="00094F57">
              <w:rPr>
                <w:lang w:eastAsia="ru-RU"/>
              </w:rPr>
              <w:t>Составьте свой возможный сценарий взаимоотношений России и ЕС. Выявите факторы, оказывающие влияние на данные взаимоотношения и последствия для внешнеэкономической деятельности российских компаний</w:t>
            </w:r>
            <w:r w:rsidR="00094F57" w:rsidRPr="002C59EF">
              <w:rPr>
                <w:lang w:eastAsia="ru-RU"/>
              </w:rPr>
              <w:t xml:space="preserve">. </w:t>
            </w:r>
            <w:r w:rsidR="00094F57">
              <w:rPr>
                <w:lang w:eastAsia="ru-RU"/>
              </w:rPr>
              <w:t>Предложите меры по преодолению негативных последствий для российских компаний</w:t>
            </w:r>
            <w:r w:rsidR="00335F5F">
              <w:rPr>
                <w:lang w:eastAsia="ru-RU"/>
              </w:rPr>
              <w:t>.</w:t>
            </w:r>
          </w:p>
          <w:p w:rsidR="009754B2" w:rsidRDefault="002259D9" w:rsidP="00C11964">
            <w:pPr>
              <w:rPr>
                <w:lang w:eastAsia="ru-RU"/>
              </w:rPr>
            </w:pPr>
            <w:r w:rsidRPr="002C59EF">
              <w:rPr>
                <w:b/>
                <w:bCs/>
                <w:lang w:eastAsia="ru-RU"/>
              </w:rPr>
              <w:t>Задание 1</w:t>
            </w:r>
            <w:r w:rsidR="009754B2">
              <w:rPr>
                <w:lang w:eastAsia="ru-RU"/>
              </w:rPr>
              <w:t>Какова роль России в институтах глобального управления? Оцените изменение эффективности внешнеэкономических связей России после присоединения к ВТО</w:t>
            </w:r>
            <w:r w:rsidR="00335F5F">
              <w:rPr>
                <w:lang w:eastAsia="ru-RU"/>
              </w:rPr>
              <w:t>.</w:t>
            </w:r>
          </w:p>
          <w:p w:rsidR="002259D9" w:rsidRPr="002C59EF" w:rsidRDefault="009754B2" w:rsidP="00EC4E31">
            <w:pPr>
              <w:rPr>
                <w:lang w:eastAsia="ru-RU"/>
              </w:rPr>
            </w:pPr>
            <w:r w:rsidRPr="002C59EF">
              <w:rPr>
                <w:b/>
                <w:bCs/>
                <w:lang w:eastAsia="ru-RU"/>
              </w:rPr>
              <w:t xml:space="preserve">Задание </w:t>
            </w:r>
            <w:r>
              <w:rPr>
                <w:b/>
                <w:bCs/>
                <w:lang w:eastAsia="ru-RU"/>
              </w:rPr>
              <w:t>2</w:t>
            </w:r>
            <w:r w:rsidRPr="002C59EF">
              <w:rPr>
                <w:b/>
                <w:bCs/>
                <w:lang w:eastAsia="ru-RU"/>
              </w:rPr>
              <w:t>.</w:t>
            </w:r>
            <w:r w:rsidRPr="002C59EF">
              <w:rPr>
                <w:lang w:eastAsia="ru-RU"/>
              </w:rPr>
              <w:t xml:space="preserve"> </w:t>
            </w:r>
            <w:r w:rsidR="00B213BC">
              <w:rPr>
                <w:lang w:eastAsia="ru-RU"/>
              </w:rPr>
              <w:t xml:space="preserve">Каковы традиционные и новые угрозы национальной безопасности России в современных условиях? Как с ними можно бороться? Какое влияние они </w:t>
            </w:r>
            <w:r w:rsidR="00B213BC">
              <w:rPr>
                <w:lang w:eastAsia="ru-RU"/>
              </w:rPr>
              <w:lastRenderedPageBreak/>
              <w:t>оказывают на внешнеэкономическую деятельность предприяти</w:t>
            </w:r>
            <w:r w:rsidR="0096677A">
              <w:rPr>
                <w:lang w:eastAsia="ru-RU"/>
              </w:rPr>
              <w:t>й</w:t>
            </w:r>
            <w:r w:rsidR="00B213BC">
              <w:rPr>
                <w:lang w:eastAsia="ru-RU"/>
              </w:rPr>
              <w:t>?</w:t>
            </w:r>
          </w:p>
        </w:tc>
      </w:tr>
    </w:tbl>
    <w:p w:rsidR="004B1BFE" w:rsidRPr="002C59EF" w:rsidRDefault="004B1BFE" w:rsidP="00360010">
      <w:pPr>
        <w:shd w:val="clear" w:color="auto" w:fill="FFFFFF"/>
        <w:ind w:right="140"/>
        <w:jc w:val="right"/>
        <w:rPr>
          <w:color w:val="000000"/>
          <w:sz w:val="28"/>
          <w:szCs w:val="28"/>
        </w:rPr>
      </w:pPr>
    </w:p>
    <w:p w:rsidR="005077E5" w:rsidRDefault="005077E5" w:rsidP="005077E5">
      <w:pPr>
        <w:pStyle w:val="a9"/>
        <w:spacing w:before="0"/>
        <w:ind w:left="851"/>
        <w:jc w:val="both"/>
        <w:rPr>
          <w:rFonts w:ascii="Times New Roman" w:hAnsi="Times New Roman"/>
          <w:b/>
          <w:sz w:val="28"/>
          <w:szCs w:val="28"/>
        </w:rPr>
      </w:pPr>
      <w:r w:rsidRPr="002C59EF">
        <w:rPr>
          <w:rFonts w:ascii="Times New Roman" w:hAnsi="Times New Roman"/>
          <w:b/>
          <w:sz w:val="28"/>
          <w:szCs w:val="28"/>
        </w:rPr>
        <w:t>Вопросы для подготовки к контрольной работе</w:t>
      </w:r>
      <w:r w:rsidR="00224FB5" w:rsidRPr="002C59EF">
        <w:rPr>
          <w:rFonts w:ascii="Times New Roman" w:hAnsi="Times New Roman"/>
          <w:b/>
          <w:sz w:val="28"/>
          <w:szCs w:val="28"/>
        </w:rPr>
        <w:t xml:space="preserve"> и </w:t>
      </w:r>
      <w:r w:rsidR="00F04766">
        <w:rPr>
          <w:rFonts w:ascii="Times New Roman" w:hAnsi="Times New Roman"/>
          <w:b/>
          <w:sz w:val="28"/>
          <w:szCs w:val="28"/>
        </w:rPr>
        <w:t>зачету</w:t>
      </w:r>
      <w:r w:rsidRPr="002C59EF">
        <w:rPr>
          <w:rFonts w:ascii="Times New Roman" w:hAnsi="Times New Roman"/>
          <w:b/>
          <w:sz w:val="28"/>
          <w:szCs w:val="28"/>
        </w:rPr>
        <w:t>.</w:t>
      </w:r>
    </w:p>
    <w:p w:rsidR="00E456C1" w:rsidRPr="00BB3466" w:rsidRDefault="00E456C1" w:rsidP="00E456C1">
      <w:pPr>
        <w:pStyle w:val="a9"/>
        <w:numPr>
          <w:ilvl w:val="0"/>
          <w:numId w:val="17"/>
        </w:numPr>
        <w:spacing w:before="0"/>
        <w:jc w:val="both"/>
        <w:rPr>
          <w:bCs/>
        </w:rPr>
      </w:pPr>
      <w:r w:rsidRPr="00BB3466">
        <w:rPr>
          <w:rFonts w:ascii="Times New Roman" w:hAnsi="Times New Roman"/>
          <w:bCs/>
          <w:sz w:val="28"/>
          <w:szCs w:val="28"/>
        </w:rPr>
        <w:t>Концепции глобального управления</w:t>
      </w:r>
      <w:r>
        <w:rPr>
          <w:rFonts w:ascii="Times New Roman" w:hAnsi="Times New Roman"/>
          <w:bCs/>
          <w:sz w:val="28"/>
          <w:szCs w:val="28"/>
        </w:rPr>
        <w:t>, их характеристика</w:t>
      </w:r>
      <w:r w:rsidRPr="00BB3466">
        <w:rPr>
          <w:rFonts w:ascii="Times New Roman" w:hAnsi="Times New Roman"/>
          <w:bCs/>
          <w:sz w:val="28"/>
          <w:szCs w:val="28"/>
        </w:rPr>
        <w:t xml:space="preserve">. </w:t>
      </w:r>
    </w:p>
    <w:p w:rsidR="00E456C1" w:rsidRPr="00BB3466" w:rsidRDefault="00E456C1" w:rsidP="00E456C1">
      <w:pPr>
        <w:pStyle w:val="a9"/>
        <w:numPr>
          <w:ilvl w:val="0"/>
          <w:numId w:val="17"/>
        </w:numPr>
        <w:spacing w:before="0"/>
        <w:jc w:val="both"/>
        <w:rPr>
          <w:bCs/>
        </w:rPr>
      </w:pPr>
      <w:r w:rsidRPr="00BB3466">
        <w:rPr>
          <w:rFonts w:ascii="Times New Roman" w:hAnsi="Times New Roman"/>
          <w:bCs/>
          <w:sz w:val="28"/>
          <w:szCs w:val="28"/>
        </w:rPr>
        <w:t>Субъекты глобального уп</w:t>
      </w:r>
      <w:r>
        <w:rPr>
          <w:rFonts w:ascii="Times New Roman" w:hAnsi="Times New Roman"/>
          <w:bCs/>
          <w:sz w:val="28"/>
          <w:szCs w:val="28"/>
        </w:rPr>
        <w:t>равления и их деятельность на современном этапе</w:t>
      </w:r>
      <w:r w:rsidRPr="00BB3466">
        <w:rPr>
          <w:rFonts w:ascii="Times New Roman" w:hAnsi="Times New Roman"/>
          <w:bCs/>
          <w:sz w:val="28"/>
          <w:szCs w:val="28"/>
        </w:rPr>
        <w:t xml:space="preserve">.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BB3466">
        <w:rPr>
          <w:rFonts w:ascii="Times New Roman" w:hAnsi="Times New Roman"/>
          <w:bCs/>
          <w:sz w:val="28"/>
          <w:szCs w:val="28"/>
        </w:rPr>
        <w:t>Сравнительная характеристика функций глобального управления</w:t>
      </w:r>
      <w:r>
        <w:rPr>
          <w:rFonts w:ascii="Times New Roman" w:hAnsi="Times New Roman"/>
          <w:bCs/>
          <w:sz w:val="28"/>
          <w:szCs w:val="28"/>
        </w:rPr>
        <w:t>.</w:t>
      </w:r>
    </w:p>
    <w:p w:rsidR="00E456C1" w:rsidRPr="003B69BF" w:rsidRDefault="00CE7CEB" w:rsidP="00E456C1">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Э</w:t>
      </w:r>
      <w:r w:rsidR="00E456C1" w:rsidRPr="003B69BF">
        <w:rPr>
          <w:rFonts w:ascii="Times New Roman" w:hAnsi="Times New Roman"/>
          <w:bCs/>
          <w:sz w:val="28"/>
          <w:szCs w:val="28"/>
        </w:rPr>
        <w:t xml:space="preserve">тапы развития глобального управления.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Роль институтов глобального управления в современном мире.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Особенности реформы ООН.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Механизмы глобального управления и их эффективность в современных условиях.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Возможности и особенности обеспечения международной безопасности.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Угрозы международной безопасности: виды и способы минимизации.</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Информационные войны в глобальной экономике.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Значение экономической глобализация для развития глобального управления.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Трансформация экономических противоречий между развитыми и развивающимися странами (на конкретном примере по выбору студента).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Регулирование мировой торговли на современном этапе: новые вызовы и возможности.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Взаимосвязь элементов глобального управления и ВТО.</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Эволюция институтов глобального управления.</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Новые задачи развития глобального управления.</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Роль </w:t>
      </w:r>
      <w:proofErr w:type="spellStart"/>
      <w:r w:rsidRPr="003B69BF">
        <w:rPr>
          <w:rFonts w:ascii="Times New Roman" w:hAnsi="Times New Roman"/>
          <w:bCs/>
          <w:sz w:val="28"/>
          <w:szCs w:val="28"/>
        </w:rPr>
        <w:t>транснационализации</w:t>
      </w:r>
      <w:proofErr w:type="spellEnd"/>
      <w:r w:rsidRPr="003B69BF">
        <w:rPr>
          <w:rFonts w:ascii="Times New Roman" w:hAnsi="Times New Roman"/>
          <w:bCs/>
          <w:sz w:val="28"/>
          <w:szCs w:val="28"/>
        </w:rPr>
        <w:t xml:space="preserve"> в глобальном управлении: современное состояние, примеры, перспективы.</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 Роль и место суверенитета в меняющемся мире.</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Консенсус в глобальном управлении: теория и практика.</w:t>
      </w:r>
    </w:p>
    <w:p w:rsidR="00E456C1" w:rsidRDefault="00E456C1" w:rsidP="00056BAC">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lastRenderedPageBreak/>
        <w:t>Современные проблемы глобального управления.</w:t>
      </w:r>
    </w:p>
    <w:p w:rsidR="00554EDA" w:rsidRPr="00EE4406" w:rsidRDefault="00CE7CEB" w:rsidP="00554EDA">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w:t>
      </w:r>
      <w:r w:rsidR="00554EDA" w:rsidRPr="00EE4406">
        <w:rPr>
          <w:rFonts w:ascii="Times New Roman" w:hAnsi="Times New Roman"/>
          <w:bCs/>
          <w:sz w:val="28"/>
          <w:szCs w:val="28"/>
        </w:rPr>
        <w:t xml:space="preserve">Особенности современного периода развития мировой экономики и организации международных отношений. </w:t>
      </w:r>
    </w:p>
    <w:p w:rsidR="00554EDA" w:rsidRPr="00EE4406" w:rsidRDefault="00554EDA" w:rsidP="00554EDA">
      <w:pPr>
        <w:pStyle w:val="a9"/>
        <w:numPr>
          <w:ilvl w:val="0"/>
          <w:numId w:val="17"/>
        </w:numPr>
        <w:spacing w:before="0"/>
        <w:jc w:val="both"/>
        <w:rPr>
          <w:rFonts w:ascii="Times New Roman" w:hAnsi="Times New Roman"/>
          <w:bCs/>
          <w:sz w:val="28"/>
          <w:szCs w:val="28"/>
        </w:rPr>
      </w:pPr>
      <w:r w:rsidRPr="00EE4406">
        <w:rPr>
          <w:rFonts w:ascii="Times New Roman" w:hAnsi="Times New Roman"/>
          <w:bCs/>
          <w:sz w:val="28"/>
          <w:szCs w:val="28"/>
        </w:rPr>
        <w:t xml:space="preserve"> Новая глобальная архитектура.</w:t>
      </w:r>
    </w:p>
    <w:p w:rsidR="00554EDA" w:rsidRPr="00EE4406" w:rsidRDefault="00554EDA" w:rsidP="00554EDA">
      <w:pPr>
        <w:pStyle w:val="a9"/>
        <w:numPr>
          <w:ilvl w:val="0"/>
          <w:numId w:val="17"/>
        </w:numPr>
        <w:spacing w:before="0"/>
        <w:jc w:val="both"/>
        <w:rPr>
          <w:rFonts w:ascii="Times New Roman" w:hAnsi="Times New Roman"/>
          <w:bCs/>
          <w:sz w:val="28"/>
          <w:szCs w:val="28"/>
        </w:rPr>
      </w:pPr>
      <w:r w:rsidRPr="00EE4406">
        <w:rPr>
          <w:rFonts w:ascii="Times New Roman" w:hAnsi="Times New Roman"/>
          <w:bCs/>
          <w:sz w:val="28"/>
          <w:szCs w:val="28"/>
        </w:rPr>
        <w:t xml:space="preserve"> Энергетическая ситуация и проблемы энергетического рынка.</w:t>
      </w:r>
    </w:p>
    <w:p w:rsidR="00554EDA" w:rsidRPr="00EE4406" w:rsidRDefault="00554EDA" w:rsidP="00554EDA">
      <w:pPr>
        <w:pStyle w:val="a9"/>
        <w:numPr>
          <w:ilvl w:val="0"/>
          <w:numId w:val="17"/>
        </w:numPr>
        <w:spacing w:before="0"/>
        <w:jc w:val="both"/>
        <w:rPr>
          <w:rFonts w:ascii="Times New Roman" w:hAnsi="Times New Roman"/>
          <w:bCs/>
          <w:sz w:val="28"/>
          <w:szCs w:val="28"/>
        </w:rPr>
      </w:pPr>
      <w:r w:rsidRPr="00EE4406">
        <w:rPr>
          <w:rFonts w:ascii="Times New Roman" w:hAnsi="Times New Roman"/>
          <w:bCs/>
          <w:sz w:val="28"/>
          <w:szCs w:val="28"/>
        </w:rPr>
        <w:t xml:space="preserve"> Глобальная торговая система, ее укрепление</w:t>
      </w:r>
      <w:r w:rsidR="00335F5F">
        <w:rPr>
          <w:rFonts w:ascii="Times New Roman" w:hAnsi="Times New Roman"/>
          <w:bCs/>
          <w:sz w:val="28"/>
          <w:szCs w:val="28"/>
        </w:rPr>
        <w:t>.</w:t>
      </w:r>
    </w:p>
    <w:p w:rsidR="000A6EA2" w:rsidRDefault="00554EDA" w:rsidP="00056BAC">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w:t>
      </w:r>
      <w:r w:rsidR="000A6EA2">
        <w:rPr>
          <w:rFonts w:ascii="Times New Roman" w:hAnsi="Times New Roman"/>
          <w:bCs/>
          <w:sz w:val="28"/>
          <w:szCs w:val="28"/>
        </w:rPr>
        <w:t>Роль России в глобальном мире</w:t>
      </w:r>
      <w:r w:rsidR="00335F5F">
        <w:rPr>
          <w:rFonts w:ascii="Times New Roman" w:hAnsi="Times New Roman"/>
          <w:bCs/>
          <w:sz w:val="28"/>
          <w:szCs w:val="28"/>
        </w:rPr>
        <w:t>.</w:t>
      </w:r>
    </w:p>
    <w:p w:rsidR="00092A02" w:rsidRDefault="00092A02" w:rsidP="00056BAC">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Угрозы национальной безопасности России в </w:t>
      </w:r>
      <w:r w:rsidR="00DE20D0">
        <w:rPr>
          <w:rFonts w:ascii="Times New Roman" w:hAnsi="Times New Roman"/>
          <w:bCs/>
          <w:sz w:val="28"/>
          <w:szCs w:val="28"/>
        </w:rPr>
        <w:t>условиях глобального мира</w:t>
      </w:r>
      <w:r w:rsidR="00335F5F">
        <w:rPr>
          <w:rFonts w:ascii="Times New Roman" w:hAnsi="Times New Roman"/>
          <w:bCs/>
          <w:sz w:val="28"/>
          <w:szCs w:val="28"/>
        </w:rPr>
        <w:t>.</w:t>
      </w:r>
    </w:p>
    <w:p w:rsidR="00777F57" w:rsidRDefault="00777F57" w:rsidP="00056BAC">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Место и роль национальных интересов во внешней политике государства</w:t>
      </w:r>
      <w:r w:rsidR="00335F5F">
        <w:rPr>
          <w:rFonts w:ascii="Times New Roman" w:hAnsi="Times New Roman"/>
          <w:bCs/>
          <w:sz w:val="28"/>
          <w:szCs w:val="28"/>
        </w:rPr>
        <w:t>.</w:t>
      </w:r>
    </w:p>
    <w:p w:rsidR="00777F57" w:rsidRDefault="00777F57" w:rsidP="00056BAC">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Национальные интересы России</w:t>
      </w:r>
      <w:r w:rsidR="00DB73AE">
        <w:rPr>
          <w:rFonts w:ascii="Times New Roman" w:hAnsi="Times New Roman"/>
          <w:bCs/>
          <w:sz w:val="28"/>
          <w:szCs w:val="28"/>
        </w:rPr>
        <w:t xml:space="preserve"> в сфере национальной и глобальной безопасности</w:t>
      </w:r>
      <w:r w:rsidR="00335F5F">
        <w:rPr>
          <w:rFonts w:ascii="Times New Roman" w:hAnsi="Times New Roman"/>
          <w:bCs/>
          <w:sz w:val="28"/>
          <w:szCs w:val="28"/>
        </w:rPr>
        <w:t>.</w:t>
      </w:r>
    </w:p>
    <w:p w:rsidR="00894876" w:rsidRDefault="00D336EF" w:rsidP="00894876">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Пути и методы обеспечения </w:t>
      </w:r>
      <w:r w:rsidR="00894876">
        <w:rPr>
          <w:rFonts w:ascii="Times New Roman" w:hAnsi="Times New Roman"/>
          <w:bCs/>
          <w:sz w:val="28"/>
          <w:szCs w:val="28"/>
        </w:rPr>
        <w:t>национальных интересов России в сфере национальной и глобальной безопасности</w:t>
      </w:r>
      <w:r w:rsidR="00335F5F">
        <w:rPr>
          <w:rFonts w:ascii="Times New Roman" w:hAnsi="Times New Roman"/>
          <w:bCs/>
          <w:sz w:val="28"/>
          <w:szCs w:val="28"/>
        </w:rPr>
        <w:t>.</w:t>
      </w:r>
    </w:p>
    <w:p w:rsidR="00DB73AE" w:rsidRDefault="00D776E4" w:rsidP="00056BAC">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США как глобальная держава</w:t>
      </w:r>
      <w:r w:rsidR="00F144E7">
        <w:rPr>
          <w:rFonts w:ascii="Times New Roman" w:hAnsi="Times New Roman"/>
          <w:bCs/>
          <w:sz w:val="28"/>
          <w:szCs w:val="28"/>
        </w:rPr>
        <w:t>, место и роль США в глобальном управлении</w:t>
      </w:r>
      <w:r w:rsidR="00335F5F">
        <w:rPr>
          <w:rFonts w:ascii="Times New Roman" w:hAnsi="Times New Roman"/>
          <w:bCs/>
          <w:sz w:val="28"/>
          <w:szCs w:val="28"/>
        </w:rPr>
        <w:t>.</w:t>
      </w:r>
    </w:p>
    <w:p w:rsidR="000F624F" w:rsidRDefault="000F624F" w:rsidP="00056BAC">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Проблемы лидерства США в глобальном мире</w:t>
      </w:r>
      <w:r w:rsidR="00335F5F">
        <w:rPr>
          <w:rFonts w:ascii="Times New Roman" w:hAnsi="Times New Roman"/>
          <w:bCs/>
          <w:sz w:val="28"/>
          <w:szCs w:val="28"/>
        </w:rPr>
        <w:t>.</w:t>
      </w:r>
    </w:p>
    <w:p w:rsidR="00D776E4" w:rsidRDefault="00F0290D" w:rsidP="00056BAC">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Европейский союз, его роль в глобальном управлении</w:t>
      </w:r>
      <w:r w:rsidR="00335F5F">
        <w:rPr>
          <w:rFonts w:ascii="Times New Roman" w:hAnsi="Times New Roman"/>
          <w:bCs/>
          <w:sz w:val="28"/>
          <w:szCs w:val="28"/>
        </w:rPr>
        <w:t>.</w:t>
      </w:r>
    </w:p>
    <w:p w:rsidR="00F0290D" w:rsidRDefault="0045657E" w:rsidP="00056BAC">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Место ЕС в современной мировой экономике</w:t>
      </w:r>
      <w:r w:rsidR="00335F5F">
        <w:rPr>
          <w:rFonts w:ascii="Times New Roman" w:hAnsi="Times New Roman"/>
          <w:bCs/>
          <w:sz w:val="28"/>
          <w:szCs w:val="28"/>
        </w:rPr>
        <w:t>.</w:t>
      </w:r>
    </w:p>
    <w:p w:rsidR="00B85811" w:rsidRDefault="00B85811" w:rsidP="00056BAC">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Китай как претендент на </w:t>
      </w:r>
      <w:r w:rsidR="00170BE0">
        <w:rPr>
          <w:rFonts w:ascii="Times New Roman" w:hAnsi="Times New Roman"/>
          <w:bCs/>
          <w:sz w:val="28"/>
          <w:szCs w:val="28"/>
        </w:rPr>
        <w:t xml:space="preserve">статус </w:t>
      </w:r>
      <w:r w:rsidR="002E1DE4">
        <w:rPr>
          <w:rFonts w:ascii="Times New Roman" w:hAnsi="Times New Roman"/>
          <w:bCs/>
          <w:sz w:val="28"/>
          <w:szCs w:val="28"/>
        </w:rPr>
        <w:t>центр</w:t>
      </w:r>
      <w:r w:rsidR="00170BE0">
        <w:rPr>
          <w:rFonts w:ascii="Times New Roman" w:hAnsi="Times New Roman"/>
          <w:bCs/>
          <w:sz w:val="28"/>
          <w:szCs w:val="28"/>
        </w:rPr>
        <w:t>а</w:t>
      </w:r>
      <w:r w:rsidR="002E1DE4">
        <w:rPr>
          <w:rFonts w:ascii="Times New Roman" w:hAnsi="Times New Roman"/>
          <w:bCs/>
          <w:sz w:val="28"/>
          <w:szCs w:val="28"/>
        </w:rPr>
        <w:t xml:space="preserve"> силы глобального мира</w:t>
      </w:r>
    </w:p>
    <w:p w:rsidR="00554EDA" w:rsidRPr="00EE4406" w:rsidRDefault="00554EDA" w:rsidP="00554EDA">
      <w:pPr>
        <w:pStyle w:val="a9"/>
        <w:numPr>
          <w:ilvl w:val="0"/>
          <w:numId w:val="17"/>
        </w:numPr>
        <w:spacing w:before="0"/>
        <w:jc w:val="both"/>
        <w:rPr>
          <w:rFonts w:ascii="Times New Roman" w:hAnsi="Times New Roman"/>
          <w:bCs/>
          <w:sz w:val="28"/>
          <w:szCs w:val="28"/>
        </w:rPr>
      </w:pPr>
      <w:r w:rsidRPr="00EE4406">
        <w:rPr>
          <w:rFonts w:ascii="Times New Roman" w:hAnsi="Times New Roman"/>
          <w:bCs/>
          <w:sz w:val="28"/>
          <w:szCs w:val="28"/>
        </w:rPr>
        <w:t xml:space="preserve">Страны АТР в системе глобального управления: место и специфика. </w:t>
      </w:r>
    </w:p>
    <w:p w:rsidR="00554EDA" w:rsidRPr="00EE4406" w:rsidRDefault="00554EDA" w:rsidP="00554EDA">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w:t>
      </w:r>
      <w:r w:rsidRPr="00EE4406">
        <w:rPr>
          <w:rFonts w:ascii="Times New Roman" w:hAnsi="Times New Roman"/>
          <w:bCs/>
          <w:sz w:val="28"/>
          <w:szCs w:val="28"/>
        </w:rPr>
        <w:t>Приоритеты глобального управления для стран Африки</w:t>
      </w:r>
      <w:r w:rsidR="00335F5F">
        <w:rPr>
          <w:rFonts w:ascii="Times New Roman" w:hAnsi="Times New Roman"/>
          <w:bCs/>
          <w:sz w:val="28"/>
          <w:szCs w:val="28"/>
        </w:rPr>
        <w:t>.</w:t>
      </w:r>
    </w:p>
    <w:p w:rsidR="00554EDA" w:rsidRPr="00EE4406" w:rsidRDefault="00554EDA" w:rsidP="00554EDA">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w:t>
      </w:r>
      <w:r w:rsidRPr="00EE4406">
        <w:rPr>
          <w:rFonts w:ascii="Times New Roman" w:hAnsi="Times New Roman"/>
          <w:bCs/>
          <w:sz w:val="28"/>
          <w:szCs w:val="28"/>
        </w:rPr>
        <w:t xml:space="preserve">Страны Латинской Америки в системе глобального управления. </w:t>
      </w:r>
    </w:p>
    <w:p w:rsidR="000A6EA2" w:rsidRPr="00F34467" w:rsidRDefault="00711689" w:rsidP="00F34467">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БРИКС как </w:t>
      </w:r>
      <w:proofErr w:type="spellStart"/>
      <w:r>
        <w:rPr>
          <w:rFonts w:ascii="Times New Roman" w:hAnsi="Times New Roman"/>
          <w:bCs/>
          <w:sz w:val="28"/>
          <w:szCs w:val="28"/>
        </w:rPr>
        <w:t>неинституциональная</w:t>
      </w:r>
      <w:proofErr w:type="spellEnd"/>
      <w:r>
        <w:rPr>
          <w:rFonts w:ascii="Times New Roman" w:hAnsi="Times New Roman"/>
          <w:bCs/>
          <w:sz w:val="28"/>
          <w:szCs w:val="28"/>
        </w:rPr>
        <w:t xml:space="preserve"> структура глобального управления</w:t>
      </w:r>
    </w:p>
    <w:p w:rsidR="00283F35" w:rsidRPr="00EE4406" w:rsidRDefault="00283F35" w:rsidP="00EE4406">
      <w:pPr>
        <w:pStyle w:val="a9"/>
        <w:numPr>
          <w:ilvl w:val="0"/>
          <w:numId w:val="17"/>
        </w:numPr>
        <w:spacing w:before="0"/>
        <w:jc w:val="both"/>
        <w:rPr>
          <w:rFonts w:ascii="Times New Roman" w:hAnsi="Times New Roman"/>
          <w:bCs/>
          <w:sz w:val="28"/>
          <w:szCs w:val="28"/>
        </w:rPr>
      </w:pPr>
      <w:r w:rsidRPr="00CA4636">
        <w:rPr>
          <w:rFonts w:ascii="Times New Roman" w:hAnsi="Times New Roman"/>
          <w:bCs/>
          <w:sz w:val="28"/>
          <w:szCs w:val="28"/>
        </w:rPr>
        <w:t>Р</w:t>
      </w:r>
      <w:r w:rsidRPr="00EE4406">
        <w:rPr>
          <w:rFonts w:ascii="Times New Roman" w:hAnsi="Times New Roman"/>
          <w:bCs/>
          <w:sz w:val="28"/>
          <w:szCs w:val="28"/>
        </w:rPr>
        <w:t xml:space="preserve">оль неформальных </w:t>
      </w:r>
      <w:r w:rsidRPr="00CA4636">
        <w:rPr>
          <w:rFonts w:ascii="Times New Roman" w:hAnsi="Times New Roman"/>
          <w:bCs/>
          <w:sz w:val="28"/>
          <w:szCs w:val="28"/>
        </w:rPr>
        <w:t xml:space="preserve">организаций </w:t>
      </w:r>
      <w:r w:rsidRPr="00EE4406">
        <w:rPr>
          <w:rFonts w:ascii="Times New Roman" w:hAnsi="Times New Roman"/>
          <w:bCs/>
          <w:sz w:val="28"/>
          <w:szCs w:val="28"/>
        </w:rPr>
        <w:t>G-7, G-20 в глобальном управлении</w:t>
      </w:r>
      <w:r w:rsidRPr="00CA4636">
        <w:rPr>
          <w:rFonts w:ascii="Times New Roman" w:hAnsi="Times New Roman"/>
          <w:bCs/>
          <w:sz w:val="28"/>
          <w:szCs w:val="28"/>
        </w:rPr>
        <w:t>,</w:t>
      </w:r>
      <w:r w:rsidRPr="00EE4406">
        <w:rPr>
          <w:rFonts w:ascii="Times New Roman" w:hAnsi="Times New Roman"/>
          <w:bCs/>
          <w:sz w:val="28"/>
          <w:szCs w:val="28"/>
        </w:rPr>
        <w:t xml:space="preserve"> направления повышения их эффективности   </w:t>
      </w:r>
    </w:p>
    <w:p w:rsidR="00EE4406" w:rsidRPr="00EE4406" w:rsidRDefault="00EE4406" w:rsidP="00EE4406">
      <w:pPr>
        <w:pStyle w:val="a9"/>
        <w:numPr>
          <w:ilvl w:val="0"/>
          <w:numId w:val="17"/>
        </w:numPr>
        <w:spacing w:before="0"/>
        <w:jc w:val="both"/>
        <w:rPr>
          <w:rFonts w:ascii="Times New Roman" w:hAnsi="Times New Roman"/>
          <w:bCs/>
          <w:sz w:val="28"/>
          <w:szCs w:val="28"/>
        </w:rPr>
      </w:pPr>
      <w:r w:rsidRPr="00EE4406">
        <w:rPr>
          <w:rFonts w:ascii="Times New Roman" w:hAnsi="Times New Roman"/>
          <w:bCs/>
          <w:sz w:val="28"/>
          <w:szCs w:val="28"/>
        </w:rPr>
        <w:t>ОЭСР: роль в глобальном управлении и повышение эффективности деятельности.</w:t>
      </w:r>
    </w:p>
    <w:p w:rsidR="00F34467" w:rsidRPr="00F34467" w:rsidRDefault="00F34467" w:rsidP="00F34467">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w:t>
      </w:r>
      <w:r w:rsidRPr="00F34467">
        <w:rPr>
          <w:rFonts w:ascii="Times New Roman" w:hAnsi="Times New Roman"/>
          <w:bCs/>
          <w:sz w:val="28"/>
          <w:szCs w:val="28"/>
        </w:rPr>
        <w:t>Участие России в реформировании глобальных институтов.</w:t>
      </w:r>
    </w:p>
    <w:p w:rsidR="00F34467" w:rsidRPr="00F34467" w:rsidRDefault="00F34467" w:rsidP="00F34467">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w:t>
      </w:r>
      <w:r w:rsidRPr="00F34467">
        <w:rPr>
          <w:rFonts w:ascii="Times New Roman" w:hAnsi="Times New Roman"/>
          <w:bCs/>
          <w:sz w:val="28"/>
          <w:szCs w:val="28"/>
        </w:rPr>
        <w:t xml:space="preserve">Вовлеченность России в международное миротворчество.  </w:t>
      </w:r>
    </w:p>
    <w:p w:rsidR="00DA45D4" w:rsidRPr="002C59EF" w:rsidRDefault="00DA45D4" w:rsidP="00C854C7">
      <w:pPr>
        <w:pStyle w:val="a9"/>
        <w:spacing w:before="0"/>
        <w:jc w:val="both"/>
        <w:rPr>
          <w:rFonts w:ascii="Times New Roman" w:hAnsi="Times New Roman"/>
          <w:bCs/>
          <w:sz w:val="28"/>
          <w:szCs w:val="28"/>
        </w:rPr>
      </w:pPr>
    </w:p>
    <w:p w:rsidR="00EE03D8" w:rsidRPr="002C59EF" w:rsidRDefault="00EE03D8" w:rsidP="00EE03D8">
      <w:pPr>
        <w:pStyle w:val="a9"/>
        <w:spacing w:before="0"/>
        <w:ind w:left="720"/>
        <w:rPr>
          <w:bCs/>
        </w:rPr>
      </w:pPr>
    </w:p>
    <w:p w:rsidR="00E51449" w:rsidRPr="002C59EF" w:rsidRDefault="00EE03D8" w:rsidP="00EE03D8">
      <w:pPr>
        <w:autoSpaceDE w:val="0"/>
        <w:autoSpaceDN w:val="0"/>
        <w:adjustRightInd w:val="0"/>
        <w:rPr>
          <w:b/>
          <w:bCs/>
          <w:sz w:val="28"/>
          <w:szCs w:val="28"/>
        </w:rPr>
      </w:pPr>
      <w:bookmarkStart w:id="10" w:name="_Toc3995512"/>
      <w:r w:rsidRPr="002C59EF">
        <w:rPr>
          <w:b/>
          <w:bCs/>
          <w:sz w:val="28"/>
          <w:szCs w:val="28"/>
        </w:rPr>
        <w:t>Методические материалы, определяющие процедуры оценивания знаний, умений и владений</w:t>
      </w:r>
      <w:bookmarkEnd w:id="10"/>
    </w:p>
    <w:p w:rsidR="00EE03D8" w:rsidRPr="002C59EF" w:rsidRDefault="00EE03D8" w:rsidP="00EE03D8">
      <w:pPr>
        <w:tabs>
          <w:tab w:val="left" w:pos="426"/>
        </w:tabs>
        <w:jc w:val="both"/>
        <w:rPr>
          <w:bCs/>
          <w:sz w:val="28"/>
          <w:szCs w:val="28"/>
        </w:rPr>
      </w:pPr>
      <w:r w:rsidRPr="002C59EF">
        <w:rPr>
          <w:bCs/>
          <w:sz w:val="28"/>
          <w:szCs w:val="28"/>
        </w:rPr>
        <w:t xml:space="preserve">Соответствующие приказы, распоряжения ректората о контроле уровня освоения дисциплин и </w:t>
      </w:r>
      <w:proofErr w:type="spellStart"/>
      <w:r w:rsidRPr="002C59EF">
        <w:rPr>
          <w:bCs/>
          <w:sz w:val="28"/>
          <w:szCs w:val="28"/>
        </w:rPr>
        <w:t>сформированности</w:t>
      </w:r>
      <w:proofErr w:type="spellEnd"/>
      <w:r w:rsidRPr="002C59EF">
        <w:rPr>
          <w:bCs/>
          <w:sz w:val="28"/>
          <w:szCs w:val="28"/>
        </w:rPr>
        <w:t xml:space="preserve"> компетенций студентов.</w:t>
      </w:r>
    </w:p>
    <w:p w:rsidR="00EE03D8" w:rsidRPr="002C59EF" w:rsidRDefault="00EE03D8" w:rsidP="00EE03D8">
      <w:pPr>
        <w:autoSpaceDE w:val="0"/>
        <w:autoSpaceDN w:val="0"/>
        <w:adjustRightInd w:val="0"/>
        <w:rPr>
          <w:sz w:val="28"/>
          <w:szCs w:val="28"/>
        </w:rPr>
      </w:pPr>
    </w:p>
    <w:p w:rsidR="00EE03D8" w:rsidRPr="002C59EF" w:rsidRDefault="00EE03D8" w:rsidP="00DD5F23">
      <w:pPr>
        <w:pStyle w:val="1"/>
        <w:spacing w:line="360" w:lineRule="auto"/>
        <w:contextualSpacing/>
        <w:rPr>
          <w:rStyle w:val="FontStyle68"/>
          <w:b/>
          <w:bCs w:val="0"/>
          <w:sz w:val="28"/>
          <w:szCs w:val="28"/>
          <w:lang w:val="ru-RU"/>
        </w:rPr>
      </w:pPr>
      <w:r w:rsidRPr="002C59EF">
        <w:rPr>
          <w:rFonts w:ascii="Times New Roman" w:hAnsi="Times New Roman"/>
          <w:sz w:val="28"/>
          <w:szCs w:val="28"/>
          <w:lang w:val="ru-RU"/>
        </w:rPr>
        <w:t xml:space="preserve">8. Перечень основной и дополнительной учебной литературы, </w:t>
      </w:r>
      <w:r w:rsidR="00DD5F23" w:rsidRPr="002C59EF">
        <w:rPr>
          <w:rFonts w:ascii="Times New Roman" w:hAnsi="Times New Roman"/>
          <w:sz w:val="28"/>
          <w:szCs w:val="28"/>
          <w:lang w:val="ru-RU"/>
        </w:rPr>
        <w:t>н</w:t>
      </w:r>
      <w:r w:rsidRPr="002C59EF">
        <w:rPr>
          <w:rFonts w:ascii="Times New Roman" w:hAnsi="Times New Roman"/>
          <w:sz w:val="28"/>
          <w:szCs w:val="28"/>
          <w:lang w:val="ru-RU"/>
        </w:rPr>
        <w:t>еобходимой для освоения дисциплины:</w:t>
      </w:r>
    </w:p>
    <w:p w:rsidR="00B73DEA" w:rsidRPr="002C59EF" w:rsidRDefault="00B73DEA" w:rsidP="00B73DEA">
      <w:pPr>
        <w:shd w:val="clear" w:color="auto" w:fill="FFFFFF"/>
        <w:spacing w:line="360" w:lineRule="auto"/>
        <w:ind w:left="14" w:firstLine="706"/>
        <w:contextualSpacing/>
        <w:jc w:val="both"/>
        <w:rPr>
          <w:b/>
          <w:bCs/>
          <w:color w:val="000000"/>
          <w:sz w:val="28"/>
          <w:szCs w:val="28"/>
        </w:rPr>
      </w:pPr>
      <w:r w:rsidRPr="002C59EF">
        <w:rPr>
          <w:b/>
          <w:bCs/>
          <w:color w:val="000000"/>
          <w:sz w:val="28"/>
          <w:szCs w:val="28"/>
        </w:rPr>
        <w:t>8.1. Основная литература</w:t>
      </w:r>
      <w:r>
        <w:rPr>
          <w:b/>
          <w:bCs/>
          <w:color w:val="000000"/>
          <w:sz w:val="28"/>
          <w:szCs w:val="28"/>
        </w:rPr>
        <w:t xml:space="preserve"> </w:t>
      </w:r>
    </w:p>
    <w:p w:rsidR="00DE2ED9" w:rsidRPr="00E12471" w:rsidRDefault="00DE2ED9" w:rsidP="00DE2ED9">
      <w:pPr>
        <w:pStyle w:val="Style25"/>
        <w:tabs>
          <w:tab w:val="left" w:pos="365"/>
        </w:tabs>
        <w:spacing w:line="340" w:lineRule="exact"/>
        <w:ind w:firstLine="709"/>
        <w:jc w:val="both"/>
        <w:rPr>
          <w:sz w:val="28"/>
          <w:szCs w:val="28"/>
          <w:lang w:eastAsia="zh-CN"/>
        </w:rPr>
      </w:pPr>
      <w:r>
        <w:rPr>
          <w:sz w:val="28"/>
          <w:szCs w:val="28"/>
          <w:lang w:eastAsia="zh-CN"/>
        </w:rPr>
        <w:t xml:space="preserve">1. </w:t>
      </w:r>
      <w:r w:rsidRPr="00E12471">
        <w:rPr>
          <w:sz w:val="28"/>
          <w:szCs w:val="28"/>
          <w:lang w:eastAsia="zh-CN"/>
        </w:rPr>
        <w:t xml:space="preserve">Мировая экономика и международные экономические отношения: учебник для вузов / О.В. Игнатова, Н.Л. Орлова, О.А. Горбунова [и др.]; </w:t>
      </w:r>
      <w:proofErr w:type="spellStart"/>
      <w:proofErr w:type="gramStart"/>
      <w:r w:rsidRPr="00E12471">
        <w:rPr>
          <w:sz w:val="28"/>
          <w:szCs w:val="28"/>
          <w:lang w:eastAsia="zh-CN"/>
        </w:rPr>
        <w:lastRenderedPageBreak/>
        <w:t>Финуниверситет</w:t>
      </w:r>
      <w:proofErr w:type="spellEnd"/>
      <w:r w:rsidRPr="00E12471">
        <w:rPr>
          <w:sz w:val="28"/>
          <w:szCs w:val="28"/>
          <w:lang w:eastAsia="zh-CN"/>
        </w:rPr>
        <w:t xml:space="preserve"> ;</w:t>
      </w:r>
      <w:proofErr w:type="gramEnd"/>
      <w:r w:rsidRPr="00E12471">
        <w:rPr>
          <w:sz w:val="28"/>
          <w:szCs w:val="28"/>
          <w:lang w:eastAsia="zh-CN"/>
        </w:rPr>
        <w:t xml:space="preserve"> под ред. О.В. Игнатовой, Н.Л. Орловой - Москва: </w:t>
      </w:r>
      <w:proofErr w:type="spellStart"/>
      <w:r w:rsidRPr="00E12471">
        <w:rPr>
          <w:sz w:val="28"/>
          <w:szCs w:val="28"/>
          <w:lang w:eastAsia="zh-CN"/>
        </w:rPr>
        <w:t>Юрайт</w:t>
      </w:r>
      <w:proofErr w:type="spellEnd"/>
      <w:r w:rsidRPr="00E12471">
        <w:rPr>
          <w:sz w:val="28"/>
          <w:szCs w:val="28"/>
          <w:lang w:eastAsia="zh-CN"/>
        </w:rPr>
        <w:t xml:space="preserve">, 2021. - 359 с. - Высшее образование. - </w:t>
      </w:r>
      <w:proofErr w:type="gramStart"/>
      <w:r w:rsidRPr="00E12471">
        <w:rPr>
          <w:sz w:val="28"/>
          <w:szCs w:val="28"/>
          <w:lang w:eastAsia="zh-CN"/>
        </w:rPr>
        <w:t>Текст :</w:t>
      </w:r>
      <w:proofErr w:type="gramEnd"/>
      <w:r w:rsidRPr="00E12471">
        <w:rPr>
          <w:sz w:val="28"/>
          <w:szCs w:val="28"/>
          <w:lang w:eastAsia="zh-CN"/>
        </w:rPr>
        <w:t xml:space="preserve"> непосредственный. - То же. - 2022. - Образовательная платформа </w:t>
      </w:r>
      <w:proofErr w:type="spellStart"/>
      <w:r w:rsidRPr="00E12471">
        <w:rPr>
          <w:sz w:val="28"/>
          <w:szCs w:val="28"/>
          <w:lang w:eastAsia="zh-CN"/>
        </w:rPr>
        <w:t>Юрайт</w:t>
      </w:r>
      <w:proofErr w:type="spellEnd"/>
      <w:r w:rsidRPr="00E12471">
        <w:rPr>
          <w:sz w:val="28"/>
          <w:szCs w:val="28"/>
          <w:lang w:eastAsia="zh-CN"/>
        </w:rPr>
        <w:t xml:space="preserve"> [сайт]. — URL: https://urait.ru/bcode/489414 (дата обращения: 23.09.2022). — </w:t>
      </w:r>
      <w:proofErr w:type="gramStart"/>
      <w:r w:rsidRPr="00E12471">
        <w:rPr>
          <w:sz w:val="28"/>
          <w:szCs w:val="28"/>
          <w:lang w:eastAsia="zh-CN"/>
        </w:rPr>
        <w:t>Текст :</w:t>
      </w:r>
      <w:proofErr w:type="gramEnd"/>
      <w:r w:rsidRPr="00E12471">
        <w:rPr>
          <w:sz w:val="28"/>
          <w:szCs w:val="28"/>
          <w:lang w:eastAsia="zh-CN"/>
        </w:rPr>
        <w:t xml:space="preserve"> электронный.</w:t>
      </w:r>
    </w:p>
    <w:p w:rsidR="00DE2ED9" w:rsidRDefault="00DE2ED9" w:rsidP="00DE2ED9">
      <w:pPr>
        <w:pStyle w:val="Style25"/>
        <w:tabs>
          <w:tab w:val="left" w:pos="365"/>
        </w:tabs>
        <w:spacing w:line="340" w:lineRule="exact"/>
        <w:ind w:firstLine="709"/>
        <w:jc w:val="both"/>
        <w:rPr>
          <w:sz w:val="28"/>
          <w:szCs w:val="28"/>
          <w:lang w:eastAsia="zh-CN"/>
        </w:rPr>
      </w:pPr>
      <w:r>
        <w:rPr>
          <w:sz w:val="28"/>
          <w:szCs w:val="28"/>
          <w:lang w:eastAsia="zh-CN"/>
        </w:rPr>
        <w:t xml:space="preserve">2. </w:t>
      </w:r>
      <w:r w:rsidRPr="00E12471">
        <w:rPr>
          <w:sz w:val="28"/>
          <w:szCs w:val="28"/>
          <w:lang w:eastAsia="zh-CN"/>
        </w:rPr>
        <w:t xml:space="preserve">Международные экономические отношения в глобальной </w:t>
      </w:r>
      <w:proofErr w:type="gramStart"/>
      <w:r w:rsidRPr="00E12471">
        <w:rPr>
          <w:sz w:val="28"/>
          <w:szCs w:val="28"/>
          <w:lang w:eastAsia="zh-CN"/>
        </w:rPr>
        <w:t>экономике :</w:t>
      </w:r>
      <w:proofErr w:type="gramEnd"/>
      <w:r w:rsidRPr="00E12471">
        <w:rPr>
          <w:sz w:val="28"/>
          <w:szCs w:val="28"/>
          <w:lang w:eastAsia="zh-CN"/>
        </w:rPr>
        <w:t xml:space="preserve"> учебник для вузов / И. Н. Платонова [и др.] ; под общей редакцией И. Н. Платоновой. — </w:t>
      </w:r>
      <w:proofErr w:type="gramStart"/>
      <w:r w:rsidRPr="00E12471">
        <w:rPr>
          <w:sz w:val="28"/>
          <w:szCs w:val="28"/>
          <w:lang w:eastAsia="zh-CN"/>
        </w:rPr>
        <w:t>Москва :</w:t>
      </w:r>
      <w:proofErr w:type="gramEnd"/>
      <w:r w:rsidRPr="00E12471">
        <w:rPr>
          <w:sz w:val="28"/>
          <w:szCs w:val="28"/>
          <w:lang w:eastAsia="zh-CN"/>
        </w:rPr>
        <w:t xml:space="preserve"> Издательство </w:t>
      </w:r>
      <w:proofErr w:type="spellStart"/>
      <w:r w:rsidRPr="00E12471">
        <w:rPr>
          <w:sz w:val="28"/>
          <w:szCs w:val="28"/>
          <w:lang w:eastAsia="zh-CN"/>
        </w:rPr>
        <w:t>Юрайт</w:t>
      </w:r>
      <w:proofErr w:type="spellEnd"/>
      <w:r w:rsidRPr="00E12471">
        <w:rPr>
          <w:sz w:val="28"/>
          <w:szCs w:val="28"/>
          <w:lang w:eastAsia="zh-CN"/>
        </w:rPr>
        <w:t xml:space="preserve">, 2022. — 528 с. — (Высшее образование). —  Образовательная платформа </w:t>
      </w:r>
      <w:proofErr w:type="spellStart"/>
      <w:r w:rsidRPr="00E12471">
        <w:rPr>
          <w:sz w:val="28"/>
          <w:szCs w:val="28"/>
          <w:lang w:eastAsia="zh-CN"/>
        </w:rPr>
        <w:t>Юрайт</w:t>
      </w:r>
      <w:proofErr w:type="spellEnd"/>
      <w:r w:rsidRPr="00E12471">
        <w:rPr>
          <w:sz w:val="28"/>
          <w:szCs w:val="28"/>
          <w:lang w:eastAsia="zh-CN"/>
        </w:rPr>
        <w:t xml:space="preserve"> [сайт]. — URL: https://urait.ru/bcode/494943 (дата обращения: 23.09.2022). — </w:t>
      </w:r>
      <w:proofErr w:type="gramStart"/>
      <w:r w:rsidRPr="00E12471">
        <w:rPr>
          <w:sz w:val="28"/>
          <w:szCs w:val="28"/>
          <w:lang w:eastAsia="zh-CN"/>
        </w:rPr>
        <w:t>Текст :</w:t>
      </w:r>
      <w:proofErr w:type="gramEnd"/>
      <w:r w:rsidRPr="00E12471">
        <w:rPr>
          <w:sz w:val="28"/>
          <w:szCs w:val="28"/>
          <w:lang w:eastAsia="zh-CN"/>
        </w:rPr>
        <w:t xml:space="preserve"> электронный.</w:t>
      </w:r>
    </w:p>
    <w:p w:rsidR="00DE2ED9" w:rsidRPr="00E12471" w:rsidRDefault="00DE2ED9" w:rsidP="00DE2ED9">
      <w:pPr>
        <w:pStyle w:val="Style25"/>
        <w:tabs>
          <w:tab w:val="left" w:pos="365"/>
        </w:tabs>
        <w:spacing w:line="340" w:lineRule="exact"/>
        <w:ind w:firstLine="709"/>
        <w:jc w:val="both"/>
        <w:rPr>
          <w:sz w:val="28"/>
          <w:szCs w:val="28"/>
          <w:lang w:eastAsia="zh-CN"/>
        </w:rPr>
      </w:pPr>
      <w:r>
        <w:rPr>
          <w:sz w:val="28"/>
          <w:szCs w:val="28"/>
          <w:lang w:eastAsia="zh-CN"/>
        </w:rPr>
        <w:t xml:space="preserve">3. </w:t>
      </w:r>
      <w:r w:rsidRPr="00E12471">
        <w:rPr>
          <w:sz w:val="28"/>
          <w:szCs w:val="28"/>
          <w:lang w:eastAsia="zh-CN"/>
        </w:rPr>
        <w:t xml:space="preserve">Цыганков, П. А. Международные отношения и мировая </w:t>
      </w:r>
      <w:proofErr w:type="gramStart"/>
      <w:r w:rsidRPr="00E12471">
        <w:rPr>
          <w:sz w:val="28"/>
          <w:szCs w:val="28"/>
          <w:lang w:eastAsia="zh-CN"/>
        </w:rPr>
        <w:t>политика :</w:t>
      </w:r>
      <w:proofErr w:type="gramEnd"/>
      <w:r w:rsidRPr="00E12471">
        <w:rPr>
          <w:sz w:val="28"/>
          <w:szCs w:val="28"/>
          <w:lang w:eastAsia="zh-CN"/>
        </w:rPr>
        <w:t xml:space="preserve"> учебник для вузов / П. Цыганков [и др.] — Москва : Издательство </w:t>
      </w:r>
      <w:proofErr w:type="spellStart"/>
      <w:r w:rsidRPr="00E12471">
        <w:rPr>
          <w:sz w:val="28"/>
          <w:szCs w:val="28"/>
          <w:lang w:eastAsia="zh-CN"/>
        </w:rPr>
        <w:t>Юрайт</w:t>
      </w:r>
      <w:proofErr w:type="spellEnd"/>
      <w:r w:rsidRPr="00E12471">
        <w:rPr>
          <w:sz w:val="28"/>
          <w:szCs w:val="28"/>
          <w:lang w:eastAsia="zh-CN"/>
        </w:rPr>
        <w:t xml:space="preserve">, 2022. — 279 с. — (Высшее образование). — Образовательная платформа </w:t>
      </w:r>
      <w:proofErr w:type="spellStart"/>
      <w:r w:rsidRPr="00E12471">
        <w:rPr>
          <w:sz w:val="28"/>
          <w:szCs w:val="28"/>
          <w:lang w:eastAsia="zh-CN"/>
        </w:rPr>
        <w:t>Юрайт</w:t>
      </w:r>
      <w:proofErr w:type="spellEnd"/>
      <w:r w:rsidRPr="00E12471">
        <w:rPr>
          <w:sz w:val="28"/>
          <w:szCs w:val="28"/>
          <w:lang w:eastAsia="zh-CN"/>
        </w:rPr>
        <w:t xml:space="preserve"> [сайт]. — URL: https://urait.ru/bcode/489559 (дата обращения: 23.09.2022). — </w:t>
      </w:r>
      <w:proofErr w:type="gramStart"/>
      <w:r w:rsidRPr="00E12471">
        <w:rPr>
          <w:sz w:val="28"/>
          <w:szCs w:val="28"/>
          <w:lang w:eastAsia="zh-CN"/>
        </w:rPr>
        <w:t>Текст :</w:t>
      </w:r>
      <w:proofErr w:type="gramEnd"/>
      <w:r w:rsidRPr="00E12471">
        <w:rPr>
          <w:sz w:val="28"/>
          <w:szCs w:val="28"/>
          <w:lang w:eastAsia="zh-CN"/>
        </w:rPr>
        <w:t xml:space="preserve"> электронный.</w:t>
      </w:r>
    </w:p>
    <w:p w:rsidR="00B73DEA" w:rsidRDefault="00B73DEA" w:rsidP="00DE2ED9">
      <w:pPr>
        <w:pStyle w:val="Style25"/>
        <w:tabs>
          <w:tab w:val="left" w:pos="365"/>
        </w:tabs>
        <w:ind w:hanging="284"/>
        <w:jc w:val="both"/>
        <w:rPr>
          <w:sz w:val="28"/>
          <w:szCs w:val="28"/>
          <w:lang w:eastAsia="zh-CN"/>
        </w:rPr>
      </w:pPr>
    </w:p>
    <w:p w:rsidR="00414ED1" w:rsidRDefault="00B73DEA" w:rsidP="00414ED1">
      <w:pPr>
        <w:pStyle w:val="Style25"/>
        <w:tabs>
          <w:tab w:val="left" w:pos="365"/>
        </w:tabs>
        <w:ind w:hanging="284"/>
        <w:jc w:val="both"/>
        <w:rPr>
          <w:b/>
          <w:sz w:val="28"/>
          <w:szCs w:val="28"/>
          <w:lang w:eastAsia="zh-CN"/>
        </w:rPr>
      </w:pPr>
      <w:r w:rsidRPr="00B44EE7">
        <w:rPr>
          <w:sz w:val="28"/>
          <w:szCs w:val="28"/>
          <w:lang w:eastAsia="zh-CN"/>
        </w:rPr>
        <w:tab/>
      </w:r>
      <w:r w:rsidRPr="00B44EE7">
        <w:rPr>
          <w:sz w:val="28"/>
          <w:szCs w:val="28"/>
          <w:lang w:eastAsia="zh-CN"/>
        </w:rPr>
        <w:tab/>
      </w:r>
      <w:r w:rsidRPr="00B44EE7">
        <w:rPr>
          <w:b/>
          <w:sz w:val="28"/>
          <w:szCs w:val="28"/>
          <w:lang w:eastAsia="zh-CN"/>
        </w:rPr>
        <w:t xml:space="preserve">    8.2 Дополнительная литература</w:t>
      </w:r>
      <w:r>
        <w:rPr>
          <w:b/>
          <w:sz w:val="28"/>
          <w:szCs w:val="28"/>
          <w:lang w:eastAsia="zh-CN"/>
        </w:rPr>
        <w:t xml:space="preserve"> </w:t>
      </w:r>
    </w:p>
    <w:p w:rsidR="00DE2ED9" w:rsidRPr="0008625F" w:rsidRDefault="00DE2ED9" w:rsidP="00DE2ED9">
      <w:pPr>
        <w:pStyle w:val="Style25"/>
        <w:tabs>
          <w:tab w:val="left" w:pos="365"/>
        </w:tabs>
        <w:spacing w:line="340" w:lineRule="exact"/>
        <w:ind w:firstLine="709"/>
        <w:jc w:val="both"/>
        <w:rPr>
          <w:sz w:val="28"/>
          <w:szCs w:val="28"/>
          <w:lang w:eastAsia="zh-CN"/>
        </w:rPr>
      </w:pPr>
      <w:r>
        <w:rPr>
          <w:sz w:val="28"/>
          <w:szCs w:val="28"/>
          <w:lang w:eastAsia="zh-CN"/>
        </w:rPr>
        <w:t xml:space="preserve">4. </w:t>
      </w:r>
      <w:proofErr w:type="spellStart"/>
      <w:r w:rsidRPr="0008625F">
        <w:rPr>
          <w:sz w:val="28"/>
          <w:szCs w:val="28"/>
          <w:lang w:eastAsia="zh-CN"/>
        </w:rPr>
        <w:t>Ачкасов</w:t>
      </w:r>
      <w:proofErr w:type="spellEnd"/>
      <w:r w:rsidRPr="0008625F">
        <w:rPr>
          <w:sz w:val="28"/>
          <w:szCs w:val="28"/>
          <w:lang w:eastAsia="zh-CN"/>
        </w:rPr>
        <w:t xml:space="preserve">, В. А.  Мировая политика и международные </w:t>
      </w:r>
      <w:proofErr w:type="gramStart"/>
      <w:r w:rsidRPr="0008625F">
        <w:rPr>
          <w:sz w:val="28"/>
          <w:szCs w:val="28"/>
          <w:lang w:eastAsia="zh-CN"/>
        </w:rPr>
        <w:t>отношения :</w:t>
      </w:r>
      <w:proofErr w:type="gramEnd"/>
      <w:r w:rsidRPr="0008625F">
        <w:rPr>
          <w:sz w:val="28"/>
          <w:szCs w:val="28"/>
          <w:lang w:eastAsia="zh-CN"/>
        </w:rPr>
        <w:t xml:space="preserve"> учебник для вузов / В. А. </w:t>
      </w:r>
      <w:proofErr w:type="spellStart"/>
      <w:r w:rsidRPr="0008625F">
        <w:rPr>
          <w:sz w:val="28"/>
          <w:szCs w:val="28"/>
          <w:lang w:eastAsia="zh-CN"/>
        </w:rPr>
        <w:t>Ачкасов</w:t>
      </w:r>
      <w:proofErr w:type="spellEnd"/>
      <w:r w:rsidRPr="0008625F">
        <w:rPr>
          <w:sz w:val="28"/>
          <w:szCs w:val="28"/>
          <w:lang w:eastAsia="zh-CN"/>
        </w:rPr>
        <w:t xml:space="preserve">, С. А. </w:t>
      </w:r>
      <w:proofErr w:type="spellStart"/>
      <w:r w:rsidRPr="0008625F">
        <w:rPr>
          <w:sz w:val="28"/>
          <w:szCs w:val="28"/>
          <w:lang w:eastAsia="zh-CN"/>
        </w:rPr>
        <w:t>Ланцов</w:t>
      </w:r>
      <w:proofErr w:type="spellEnd"/>
      <w:r w:rsidRPr="0008625F">
        <w:rPr>
          <w:sz w:val="28"/>
          <w:szCs w:val="28"/>
          <w:lang w:eastAsia="zh-CN"/>
        </w:rPr>
        <w:t xml:space="preserve">. — 2-е изд., </w:t>
      </w:r>
      <w:proofErr w:type="spellStart"/>
      <w:r w:rsidRPr="0008625F">
        <w:rPr>
          <w:sz w:val="28"/>
          <w:szCs w:val="28"/>
          <w:lang w:eastAsia="zh-CN"/>
        </w:rPr>
        <w:t>перераб</w:t>
      </w:r>
      <w:proofErr w:type="spellEnd"/>
      <w:r w:rsidRPr="0008625F">
        <w:rPr>
          <w:sz w:val="28"/>
          <w:szCs w:val="28"/>
          <w:lang w:eastAsia="zh-CN"/>
        </w:rPr>
        <w:t xml:space="preserve">. и доп. — </w:t>
      </w:r>
      <w:proofErr w:type="gramStart"/>
      <w:r w:rsidRPr="0008625F">
        <w:rPr>
          <w:sz w:val="28"/>
          <w:szCs w:val="28"/>
          <w:lang w:eastAsia="zh-CN"/>
        </w:rPr>
        <w:t>Москва :</w:t>
      </w:r>
      <w:proofErr w:type="gramEnd"/>
      <w:r w:rsidRPr="0008625F">
        <w:rPr>
          <w:sz w:val="28"/>
          <w:szCs w:val="28"/>
          <w:lang w:eastAsia="zh-CN"/>
        </w:rPr>
        <w:t xml:space="preserve"> Издательство </w:t>
      </w:r>
      <w:proofErr w:type="spellStart"/>
      <w:r w:rsidRPr="0008625F">
        <w:rPr>
          <w:sz w:val="28"/>
          <w:szCs w:val="28"/>
          <w:lang w:eastAsia="zh-CN"/>
        </w:rPr>
        <w:t>Юрайт</w:t>
      </w:r>
      <w:proofErr w:type="spellEnd"/>
      <w:r w:rsidRPr="0008625F">
        <w:rPr>
          <w:sz w:val="28"/>
          <w:szCs w:val="28"/>
          <w:lang w:eastAsia="zh-CN"/>
        </w:rPr>
        <w:t>, 2022. — 483 с. — (Высшее образование). —</w:t>
      </w:r>
      <w:r>
        <w:rPr>
          <w:sz w:val="28"/>
          <w:szCs w:val="28"/>
          <w:lang w:eastAsia="zh-CN"/>
        </w:rPr>
        <w:t xml:space="preserve"> </w:t>
      </w:r>
      <w:r w:rsidRPr="0008625F">
        <w:rPr>
          <w:sz w:val="28"/>
          <w:szCs w:val="28"/>
          <w:lang w:eastAsia="zh-CN"/>
        </w:rPr>
        <w:t xml:space="preserve">Образовательная платформа </w:t>
      </w:r>
      <w:proofErr w:type="spellStart"/>
      <w:r w:rsidRPr="0008625F">
        <w:rPr>
          <w:sz w:val="28"/>
          <w:szCs w:val="28"/>
          <w:lang w:eastAsia="zh-CN"/>
        </w:rPr>
        <w:t>Юрайт</w:t>
      </w:r>
      <w:proofErr w:type="spellEnd"/>
      <w:r w:rsidRPr="0008625F">
        <w:rPr>
          <w:sz w:val="28"/>
          <w:szCs w:val="28"/>
          <w:lang w:eastAsia="zh-CN"/>
        </w:rPr>
        <w:t xml:space="preserve"> [сайт]. — URL: https://urait.ru/</w:t>
      </w:r>
      <w:r>
        <w:rPr>
          <w:sz w:val="28"/>
          <w:szCs w:val="28"/>
          <w:lang w:eastAsia="zh-CN"/>
        </w:rPr>
        <w:t>bcode/489078 (дата обращения: 23</w:t>
      </w:r>
      <w:r w:rsidRPr="0008625F">
        <w:rPr>
          <w:sz w:val="28"/>
          <w:szCs w:val="28"/>
          <w:lang w:eastAsia="zh-CN"/>
        </w:rPr>
        <w:t>.09.2022).</w:t>
      </w:r>
      <w:r w:rsidRPr="0008625F">
        <w:t xml:space="preserve"> </w:t>
      </w:r>
      <w:r w:rsidRPr="0008625F">
        <w:rPr>
          <w:sz w:val="28"/>
          <w:szCs w:val="28"/>
          <w:lang w:eastAsia="zh-CN"/>
        </w:rPr>
        <w:t xml:space="preserve">— </w:t>
      </w:r>
      <w:proofErr w:type="gramStart"/>
      <w:r w:rsidRPr="0008625F">
        <w:rPr>
          <w:sz w:val="28"/>
          <w:szCs w:val="28"/>
          <w:lang w:eastAsia="zh-CN"/>
        </w:rPr>
        <w:t>Текст :</w:t>
      </w:r>
      <w:proofErr w:type="gramEnd"/>
      <w:r w:rsidRPr="0008625F">
        <w:rPr>
          <w:sz w:val="28"/>
          <w:szCs w:val="28"/>
          <w:lang w:eastAsia="zh-CN"/>
        </w:rPr>
        <w:t xml:space="preserve"> электронный</w:t>
      </w:r>
      <w:r>
        <w:rPr>
          <w:sz w:val="28"/>
          <w:szCs w:val="28"/>
          <w:lang w:eastAsia="zh-CN"/>
        </w:rPr>
        <w:t>.</w:t>
      </w:r>
    </w:p>
    <w:p w:rsidR="00DE2ED9" w:rsidRDefault="00DE2ED9" w:rsidP="00DE2ED9">
      <w:pPr>
        <w:pStyle w:val="Style25"/>
        <w:tabs>
          <w:tab w:val="left" w:pos="365"/>
        </w:tabs>
        <w:spacing w:line="340" w:lineRule="exact"/>
        <w:ind w:firstLine="709"/>
        <w:jc w:val="both"/>
        <w:rPr>
          <w:sz w:val="28"/>
          <w:szCs w:val="28"/>
          <w:lang w:eastAsia="zh-CN"/>
        </w:rPr>
      </w:pPr>
      <w:r>
        <w:rPr>
          <w:sz w:val="28"/>
          <w:szCs w:val="28"/>
          <w:lang w:eastAsia="zh-CN"/>
        </w:rPr>
        <w:t xml:space="preserve">5. </w:t>
      </w:r>
      <w:r w:rsidRPr="008A10C1">
        <w:rPr>
          <w:sz w:val="28"/>
          <w:szCs w:val="28"/>
          <w:lang w:eastAsia="zh-CN"/>
        </w:rPr>
        <w:t xml:space="preserve">Ильин, И. В.  Политическая </w:t>
      </w:r>
      <w:proofErr w:type="spellStart"/>
      <w:proofErr w:type="gramStart"/>
      <w:r w:rsidRPr="008A10C1">
        <w:rPr>
          <w:sz w:val="28"/>
          <w:szCs w:val="28"/>
          <w:lang w:eastAsia="zh-CN"/>
        </w:rPr>
        <w:t>глобалистика</w:t>
      </w:r>
      <w:proofErr w:type="spellEnd"/>
      <w:r w:rsidRPr="008A10C1">
        <w:rPr>
          <w:sz w:val="28"/>
          <w:szCs w:val="28"/>
          <w:lang w:eastAsia="zh-CN"/>
        </w:rPr>
        <w:t xml:space="preserve"> :</w:t>
      </w:r>
      <w:proofErr w:type="gramEnd"/>
      <w:r w:rsidRPr="008A10C1">
        <w:rPr>
          <w:sz w:val="28"/>
          <w:szCs w:val="28"/>
          <w:lang w:eastAsia="zh-CN"/>
        </w:rPr>
        <w:t xml:space="preserve"> учебник и практикум для вузов / И. В. Ильин, О. Г. Леонова. — </w:t>
      </w:r>
      <w:proofErr w:type="gramStart"/>
      <w:r w:rsidRPr="008A10C1">
        <w:rPr>
          <w:sz w:val="28"/>
          <w:szCs w:val="28"/>
          <w:lang w:eastAsia="zh-CN"/>
        </w:rPr>
        <w:t>Москва :</w:t>
      </w:r>
      <w:proofErr w:type="gramEnd"/>
      <w:r w:rsidRPr="008A10C1">
        <w:rPr>
          <w:sz w:val="28"/>
          <w:szCs w:val="28"/>
          <w:lang w:eastAsia="zh-CN"/>
        </w:rPr>
        <w:t xml:space="preserve"> Издательство </w:t>
      </w:r>
      <w:proofErr w:type="spellStart"/>
      <w:r w:rsidRPr="008A10C1">
        <w:rPr>
          <w:sz w:val="28"/>
          <w:szCs w:val="28"/>
          <w:lang w:eastAsia="zh-CN"/>
        </w:rPr>
        <w:t>Юрайт</w:t>
      </w:r>
      <w:proofErr w:type="spellEnd"/>
      <w:r w:rsidRPr="008A10C1">
        <w:rPr>
          <w:sz w:val="28"/>
          <w:szCs w:val="28"/>
          <w:lang w:eastAsia="zh-CN"/>
        </w:rPr>
        <w:t>, 2022. — 216 с. — (Высшее образование). —</w:t>
      </w:r>
      <w:r>
        <w:rPr>
          <w:sz w:val="28"/>
          <w:szCs w:val="28"/>
          <w:lang w:eastAsia="zh-CN"/>
        </w:rPr>
        <w:t xml:space="preserve"> </w:t>
      </w:r>
      <w:r w:rsidRPr="008A10C1">
        <w:rPr>
          <w:sz w:val="28"/>
          <w:szCs w:val="28"/>
          <w:lang w:eastAsia="zh-CN"/>
        </w:rPr>
        <w:t xml:space="preserve">Образовательная платформа </w:t>
      </w:r>
      <w:proofErr w:type="spellStart"/>
      <w:r w:rsidRPr="008A10C1">
        <w:rPr>
          <w:sz w:val="28"/>
          <w:szCs w:val="28"/>
          <w:lang w:eastAsia="zh-CN"/>
        </w:rPr>
        <w:t>Юрайт</w:t>
      </w:r>
      <w:proofErr w:type="spellEnd"/>
      <w:r w:rsidRPr="008A10C1">
        <w:rPr>
          <w:sz w:val="28"/>
          <w:szCs w:val="28"/>
          <w:lang w:eastAsia="zh-CN"/>
        </w:rPr>
        <w:t xml:space="preserve"> [сайт]. — URL: https://urait.ru/bcode/491106 (дата обращения: 30.09.2022). — </w:t>
      </w:r>
      <w:proofErr w:type="gramStart"/>
      <w:r w:rsidRPr="008A10C1">
        <w:rPr>
          <w:sz w:val="28"/>
          <w:szCs w:val="28"/>
          <w:lang w:eastAsia="zh-CN"/>
        </w:rPr>
        <w:t>Текст :</w:t>
      </w:r>
      <w:proofErr w:type="gramEnd"/>
      <w:r w:rsidRPr="008A10C1">
        <w:rPr>
          <w:sz w:val="28"/>
          <w:szCs w:val="28"/>
          <w:lang w:eastAsia="zh-CN"/>
        </w:rPr>
        <w:t xml:space="preserve"> электронный</w:t>
      </w:r>
      <w:r>
        <w:rPr>
          <w:sz w:val="28"/>
          <w:szCs w:val="28"/>
          <w:lang w:eastAsia="zh-CN"/>
        </w:rPr>
        <w:t>.</w:t>
      </w:r>
    </w:p>
    <w:p w:rsidR="00DE2ED9" w:rsidRDefault="00DE2ED9" w:rsidP="00DE2ED9">
      <w:pPr>
        <w:pStyle w:val="Style25"/>
        <w:tabs>
          <w:tab w:val="left" w:pos="365"/>
        </w:tabs>
        <w:spacing w:line="340" w:lineRule="exact"/>
        <w:ind w:firstLine="709"/>
        <w:jc w:val="both"/>
        <w:rPr>
          <w:sz w:val="28"/>
          <w:szCs w:val="28"/>
          <w:lang w:eastAsia="zh-CN"/>
        </w:rPr>
      </w:pPr>
      <w:r>
        <w:rPr>
          <w:sz w:val="28"/>
          <w:szCs w:val="28"/>
          <w:lang w:eastAsia="zh-CN"/>
        </w:rPr>
        <w:t xml:space="preserve">6. </w:t>
      </w:r>
      <w:proofErr w:type="spellStart"/>
      <w:r w:rsidRPr="008A10C1">
        <w:rPr>
          <w:sz w:val="28"/>
          <w:szCs w:val="28"/>
          <w:lang w:eastAsia="zh-CN"/>
        </w:rPr>
        <w:t>Кефели</w:t>
      </w:r>
      <w:proofErr w:type="spellEnd"/>
      <w:r w:rsidRPr="008A10C1">
        <w:rPr>
          <w:sz w:val="28"/>
          <w:szCs w:val="28"/>
          <w:lang w:eastAsia="zh-CN"/>
        </w:rPr>
        <w:t xml:space="preserve">, И. Ф.  Теория мировой </w:t>
      </w:r>
      <w:proofErr w:type="gramStart"/>
      <w:r w:rsidRPr="008A10C1">
        <w:rPr>
          <w:sz w:val="28"/>
          <w:szCs w:val="28"/>
          <w:lang w:eastAsia="zh-CN"/>
        </w:rPr>
        <w:t>политики :</w:t>
      </w:r>
      <w:proofErr w:type="gramEnd"/>
      <w:r w:rsidRPr="008A10C1">
        <w:rPr>
          <w:sz w:val="28"/>
          <w:szCs w:val="28"/>
          <w:lang w:eastAsia="zh-CN"/>
        </w:rPr>
        <w:t xml:space="preserve"> учебное пособие для вузов / И. Ф. </w:t>
      </w:r>
      <w:proofErr w:type="spellStart"/>
      <w:r w:rsidRPr="008A10C1">
        <w:rPr>
          <w:sz w:val="28"/>
          <w:szCs w:val="28"/>
          <w:lang w:eastAsia="zh-CN"/>
        </w:rPr>
        <w:t>Кефели</w:t>
      </w:r>
      <w:proofErr w:type="spellEnd"/>
      <w:r w:rsidRPr="008A10C1">
        <w:rPr>
          <w:sz w:val="28"/>
          <w:szCs w:val="28"/>
          <w:lang w:eastAsia="zh-CN"/>
        </w:rPr>
        <w:t xml:space="preserve">, И. Г. Бутырская ; под редакцией И. Ф. </w:t>
      </w:r>
      <w:proofErr w:type="spellStart"/>
      <w:r w:rsidRPr="008A10C1">
        <w:rPr>
          <w:sz w:val="28"/>
          <w:szCs w:val="28"/>
          <w:lang w:eastAsia="zh-CN"/>
        </w:rPr>
        <w:t>Кефели</w:t>
      </w:r>
      <w:proofErr w:type="spellEnd"/>
      <w:r w:rsidRPr="008A10C1">
        <w:rPr>
          <w:sz w:val="28"/>
          <w:szCs w:val="28"/>
          <w:lang w:eastAsia="zh-CN"/>
        </w:rPr>
        <w:t xml:space="preserve">. — 2-е изд., </w:t>
      </w:r>
      <w:proofErr w:type="spellStart"/>
      <w:r w:rsidRPr="008A10C1">
        <w:rPr>
          <w:sz w:val="28"/>
          <w:szCs w:val="28"/>
          <w:lang w:eastAsia="zh-CN"/>
        </w:rPr>
        <w:t>испр</w:t>
      </w:r>
      <w:proofErr w:type="spellEnd"/>
      <w:r w:rsidRPr="008A10C1">
        <w:rPr>
          <w:sz w:val="28"/>
          <w:szCs w:val="28"/>
          <w:lang w:eastAsia="zh-CN"/>
        </w:rPr>
        <w:t xml:space="preserve">. и доп. — </w:t>
      </w:r>
      <w:proofErr w:type="gramStart"/>
      <w:r w:rsidRPr="008A10C1">
        <w:rPr>
          <w:sz w:val="28"/>
          <w:szCs w:val="28"/>
          <w:lang w:eastAsia="zh-CN"/>
        </w:rPr>
        <w:t>Москва :</w:t>
      </w:r>
      <w:proofErr w:type="gramEnd"/>
      <w:r w:rsidRPr="008A10C1">
        <w:rPr>
          <w:sz w:val="28"/>
          <w:szCs w:val="28"/>
          <w:lang w:eastAsia="zh-CN"/>
        </w:rPr>
        <w:t xml:space="preserve"> Издательство </w:t>
      </w:r>
      <w:proofErr w:type="spellStart"/>
      <w:r w:rsidRPr="008A10C1">
        <w:rPr>
          <w:sz w:val="28"/>
          <w:szCs w:val="28"/>
          <w:lang w:eastAsia="zh-CN"/>
        </w:rPr>
        <w:t>Юрайт</w:t>
      </w:r>
      <w:proofErr w:type="spellEnd"/>
      <w:r w:rsidRPr="008A10C1">
        <w:rPr>
          <w:sz w:val="28"/>
          <w:szCs w:val="28"/>
          <w:lang w:eastAsia="zh-CN"/>
        </w:rPr>
        <w:t>, 2022. — 142 с. — (Высшее образование). —</w:t>
      </w:r>
      <w:r>
        <w:rPr>
          <w:sz w:val="28"/>
          <w:szCs w:val="28"/>
          <w:lang w:eastAsia="zh-CN"/>
        </w:rPr>
        <w:t xml:space="preserve"> </w:t>
      </w:r>
      <w:r w:rsidRPr="008A10C1">
        <w:rPr>
          <w:sz w:val="28"/>
          <w:szCs w:val="28"/>
          <w:lang w:eastAsia="zh-CN"/>
        </w:rPr>
        <w:t xml:space="preserve">Образовательная платформа </w:t>
      </w:r>
      <w:proofErr w:type="spellStart"/>
      <w:r w:rsidRPr="008A10C1">
        <w:rPr>
          <w:sz w:val="28"/>
          <w:szCs w:val="28"/>
          <w:lang w:eastAsia="zh-CN"/>
        </w:rPr>
        <w:t>Юрайт</w:t>
      </w:r>
      <w:proofErr w:type="spellEnd"/>
      <w:r w:rsidRPr="008A10C1">
        <w:rPr>
          <w:sz w:val="28"/>
          <w:szCs w:val="28"/>
          <w:lang w:eastAsia="zh-CN"/>
        </w:rPr>
        <w:t xml:space="preserve"> [сайт]. — URL: https://urait.ru/</w:t>
      </w:r>
      <w:r>
        <w:rPr>
          <w:sz w:val="28"/>
          <w:szCs w:val="28"/>
          <w:lang w:eastAsia="zh-CN"/>
        </w:rPr>
        <w:t>bcode/490602 (дата обращения: 23</w:t>
      </w:r>
      <w:r w:rsidRPr="008A10C1">
        <w:rPr>
          <w:sz w:val="28"/>
          <w:szCs w:val="28"/>
          <w:lang w:eastAsia="zh-CN"/>
        </w:rPr>
        <w:t xml:space="preserve">.09.2022). — </w:t>
      </w:r>
      <w:proofErr w:type="gramStart"/>
      <w:r w:rsidRPr="008A10C1">
        <w:rPr>
          <w:sz w:val="28"/>
          <w:szCs w:val="28"/>
          <w:lang w:eastAsia="zh-CN"/>
        </w:rPr>
        <w:t>Текст :</w:t>
      </w:r>
      <w:proofErr w:type="gramEnd"/>
      <w:r w:rsidRPr="008A10C1">
        <w:rPr>
          <w:sz w:val="28"/>
          <w:szCs w:val="28"/>
          <w:lang w:eastAsia="zh-CN"/>
        </w:rPr>
        <w:t xml:space="preserve"> электронный</w:t>
      </w:r>
      <w:r>
        <w:rPr>
          <w:sz w:val="28"/>
          <w:szCs w:val="28"/>
          <w:lang w:eastAsia="zh-CN"/>
        </w:rPr>
        <w:t>.</w:t>
      </w:r>
    </w:p>
    <w:p w:rsidR="00DE2ED9" w:rsidRDefault="00DE2ED9" w:rsidP="00DE2ED9">
      <w:pPr>
        <w:pStyle w:val="Style25"/>
        <w:tabs>
          <w:tab w:val="left" w:pos="365"/>
        </w:tabs>
        <w:spacing w:line="340" w:lineRule="exact"/>
        <w:ind w:firstLine="709"/>
        <w:jc w:val="both"/>
        <w:rPr>
          <w:sz w:val="28"/>
          <w:szCs w:val="28"/>
          <w:lang w:eastAsia="zh-CN"/>
        </w:rPr>
      </w:pPr>
      <w:r>
        <w:rPr>
          <w:sz w:val="28"/>
          <w:szCs w:val="28"/>
          <w:lang w:eastAsia="zh-CN"/>
        </w:rPr>
        <w:t xml:space="preserve">7. </w:t>
      </w:r>
      <w:r w:rsidRPr="004C35EC">
        <w:rPr>
          <w:sz w:val="28"/>
          <w:szCs w:val="28"/>
          <w:lang w:eastAsia="zh-CN"/>
        </w:rPr>
        <w:t xml:space="preserve">Международная практика государственной поддержки экспорта: учебник для магистратуры / Е.Б. Стародубцева, В.Н. Миронова, П.И. Толмачев [и др.]; </w:t>
      </w:r>
      <w:proofErr w:type="spellStart"/>
      <w:proofErr w:type="gramStart"/>
      <w:r w:rsidRPr="004C35EC">
        <w:rPr>
          <w:sz w:val="28"/>
          <w:szCs w:val="28"/>
          <w:lang w:eastAsia="zh-CN"/>
        </w:rPr>
        <w:t>Финуниверситет</w:t>
      </w:r>
      <w:proofErr w:type="spellEnd"/>
      <w:r w:rsidRPr="004C35EC">
        <w:rPr>
          <w:sz w:val="28"/>
          <w:szCs w:val="28"/>
          <w:lang w:eastAsia="zh-CN"/>
        </w:rPr>
        <w:t xml:space="preserve"> ;</w:t>
      </w:r>
      <w:proofErr w:type="gramEnd"/>
      <w:r w:rsidRPr="004C35EC">
        <w:rPr>
          <w:sz w:val="28"/>
          <w:szCs w:val="28"/>
          <w:lang w:eastAsia="zh-CN"/>
        </w:rPr>
        <w:t xml:space="preserve"> под ред. М.Б. Медведевой - Москва: </w:t>
      </w:r>
      <w:proofErr w:type="spellStart"/>
      <w:r w:rsidRPr="004C35EC">
        <w:rPr>
          <w:sz w:val="28"/>
          <w:szCs w:val="28"/>
          <w:lang w:eastAsia="zh-CN"/>
        </w:rPr>
        <w:t>ЦентрКаталог</w:t>
      </w:r>
      <w:proofErr w:type="spellEnd"/>
      <w:r w:rsidRPr="004C35EC">
        <w:rPr>
          <w:sz w:val="28"/>
          <w:szCs w:val="28"/>
          <w:lang w:eastAsia="zh-CN"/>
        </w:rPr>
        <w:t xml:space="preserve">, 2021. - 255 с. </w:t>
      </w:r>
      <w:r>
        <w:rPr>
          <w:sz w:val="28"/>
          <w:szCs w:val="28"/>
          <w:lang w:eastAsia="zh-CN"/>
        </w:rPr>
        <w:t>–</w:t>
      </w:r>
      <w:r w:rsidRPr="004C35EC">
        <w:rPr>
          <w:sz w:val="28"/>
          <w:szCs w:val="28"/>
          <w:lang w:eastAsia="zh-CN"/>
        </w:rPr>
        <w:t xml:space="preserve"> </w:t>
      </w:r>
      <w:r>
        <w:rPr>
          <w:sz w:val="28"/>
          <w:szCs w:val="28"/>
          <w:lang w:eastAsia="zh-CN"/>
        </w:rPr>
        <w:t>(</w:t>
      </w:r>
      <w:r w:rsidRPr="004C35EC">
        <w:rPr>
          <w:sz w:val="28"/>
          <w:szCs w:val="28"/>
          <w:lang w:eastAsia="zh-CN"/>
        </w:rPr>
        <w:t>Вузовский учебник</w:t>
      </w:r>
      <w:r>
        <w:rPr>
          <w:sz w:val="28"/>
          <w:szCs w:val="28"/>
          <w:lang w:eastAsia="zh-CN"/>
        </w:rPr>
        <w:t>)</w:t>
      </w:r>
      <w:r w:rsidRPr="004C35EC">
        <w:rPr>
          <w:sz w:val="28"/>
          <w:szCs w:val="28"/>
          <w:lang w:eastAsia="zh-CN"/>
        </w:rPr>
        <w:t xml:space="preserve">. - </w:t>
      </w:r>
      <w:proofErr w:type="gramStart"/>
      <w:r w:rsidRPr="004C35EC">
        <w:rPr>
          <w:sz w:val="28"/>
          <w:szCs w:val="28"/>
          <w:lang w:eastAsia="zh-CN"/>
        </w:rPr>
        <w:t>Текст :</w:t>
      </w:r>
      <w:proofErr w:type="gramEnd"/>
      <w:r w:rsidRPr="004C35EC">
        <w:rPr>
          <w:sz w:val="28"/>
          <w:szCs w:val="28"/>
          <w:lang w:eastAsia="zh-CN"/>
        </w:rPr>
        <w:t xml:space="preserve"> непосредственный.</w:t>
      </w:r>
    </w:p>
    <w:p w:rsidR="00DE2ED9" w:rsidRPr="008A10C1" w:rsidRDefault="00DE2ED9" w:rsidP="00DE2ED9">
      <w:pPr>
        <w:pStyle w:val="Style25"/>
        <w:tabs>
          <w:tab w:val="left" w:pos="365"/>
        </w:tabs>
        <w:spacing w:line="340" w:lineRule="exact"/>
        <w:ind w:firstLine="709"/>
        <w:jc w:val="both"/>
        <w:rPr>
          <w:sz w:val="28"/>
          <w:szCs w:val="28"/>
          <w:lang w:eastAsia="zh-CN"/>
        </w:rPr>
      </w:pPr>
      <w:r>
        <w:rPr>
          <w:sz w:val="28"/>
          <w:szCs w:val="28"/>
          <w:lang w:eastAsia="zh-CN"/>
        </w:rPr>
        <w:t xml:space="preserve">8. </w:t>
      </w:r>
      <w:r w:rsidRPr="008A10C1">
        <w:rPr>
          <w:sz w:val="28"/>
          <w:szCs w:val="28"/>
          <w:lang w:eastAsia="zh-CN"/>
        </w:rPr>
        <w:t xml:space="preserve">Наумов, А. О.  Международные неправительственные </w:t>
      </w:r>
      <w:proofErr w:type="gramStart"/>
      <w:r w:rsidRPr="008A10C1">
        <w:rPr>
          <w:sz w:val="28"/>
          <w:szCs w:val="28"/>
          <w:lang w:eastAsia="zh-CN"/>
        </w:rPr>
        <w:t>организации :</w:t>
      </w:r>
      <w:proofErr w:type="gramEnd"/>
      <w:r w:rsidRPr="008A10C1">
        <w:rPr>
          <w:sz w:val="28"/>
          <w:szCs w:val="28"/>
          <w:lang w:eastAsia="zh-CN"/>
        </w:rPr>
        <w:t xml:space="preserve"> учебное пособие для вузов / А. О. Наумов. — </w:t>
      </w:r>
      <w:proofErr w:type="gramStart"/>
      <w:r w:rsidRPr="008A10C1">
        <w:rPr>
          <w:sz w:val="28"/>
          <w:szCs w:val="28"/>
          <w:lang w:eastAsia="zh-CN"/>
        </w:rPr>
        <w:t>Москва :</w:t>
      </w:r>
      <w:proofErr w:type="gramEnd"/>
      <w:r w:rsidRPr="008A10C1">
        <w:rPr>
          <w:sz w:val="28"/>
          <w:szCs w:val="28"/>
          <w:lang w:eastAsia="zh-CN"/>
        </w:rPr>
        <w:t xml:space="preserve"> Издательство </w:t>
      </w:r>
      <w:proofErr w:type="spellStart"/>
      <w:r w:rsidRPr="008A10C1">
        <w:rPr>
          <w:sz w:val="28"/>
          <w:szCs w:val="28"/>
          <w:lang w:eastAsia="zh-CN"/>
        </w:rPr>
        <w:t>Юрайт</w:t>
      </w:r>
      <w:proofErr w:type="spellEnd"/>
      <w:r w:rsidRPr="008A10C1">
        <w:rPr>
          <w:sz w:val="28"/>
          <w:szCs w:val="28"/>
          <w:lang w:eastAsia="zh-CN"/>
        </w:rPr>
        <w:t>, 2022. — 186 с. — (Высшее образование). —</w:t>
      </w:r>
      <w:r>
        <w:rPr>
          <w:sz w:val="28"/>
          <w:szCs w:val="28"/>
          <w:lang w:eastAsia="zh-CN"/>
        </w:rPr>
        <w:t xml:space="preserve"> </w:t>
      </w:r>
      <w:r w:rsidRPr="008A10C1">
        <w:rPr>
          <w:sz w:val="28"/>
          <w:szCs w:val="28"/>
          <w:lang w:eastAsia="zh-CN"/>
        </w:rPr>
        <w:t xml:space="preserve">Образовательная платформа </w:t>
      </w:r>
      <w:proofErr w:type="spellStart"/>
      <w:r w:rsidRPr="008A10C1">
        <w:rPr>
          <w:sz w:val="28"/>
          <w:szCs w:val="28"/>
          <w:lang w:eastAsia="zh-CN"/>
        </w:rPr>
        <w:lastRenderedPageBreak/>
        <w:t>Юрайт</w:t>
      </w:r>
      <w:proofErr w:type="spellEnd"/>
      <w:r w:rsidRPr="008A10C1">
        <w:rPr>
          <w:sz w:val="28"/>
          <w:szCs w:val="28"/>
          <w:lang w:eastAsia="zh-CN"/>
        </w:rPr>
        <w:t xml:space="preserve"> [сайт]. — URL: https://urait.ru/</w:t>
      </w:r>
      <w:r>
        <w:rPr>
          <w:sz w:val="28"/>
          <w:szCs w:val="28"/>
          <w:lang w:eastAsia="zh-CN"/>
        </w:rPr>
        <w:t>bcode/495635 (дата обращения: 23</w:t>
      </w:r>
      <w:r w:rsidRPr="008A10C1">
        <w:rPr>
          <w:sz w:val="28"/>
          <w:szCs w:val="28"/>
          <w:lang w:eastAsia="zh-CN"/>
        </w:rPr>
        <w:t xml:space="preserve">.09.2022). — </w:t>
      </w:r>
      <w:proofErr w:type="gramStart"/>
      <w:r w:rsidRPr="008A10C1">
        <w:rPr>
          <w:sz w:val="28"/>
          <w:szCs w:val="28"/>
          <w:lang w:eastAsia="zh-CN"/>
        </w:rPr>
        <w:t>Текст :</w:t>
      </w:r>
      <w:proofErr w:type="gramEnd"/>
      <w:r w:rsidRPr="008A10C1">
        <w:rPr>
          <w:sz w:val="28"/>
          <w:szCs w:val="28"/>
          <w:lang w:eastAsia="zh-CN"/>
        </w:rPr>
        <w:t xml:space="preserve"> электронный</w:t>
      </w:r>
      <w:r>
        <w:rPr>
          <w:sz w:val="28"/>
          <w:szCs w:val="28"/>
          <w:lang w:eastAsia="zh-CN"/>
        </w:rPr>
        <w:t>.</w:t>
      </w:r>
    </w:p>
    <w:p w:rsidR="00DE2ED9" w:rsidRDefault="00DE2ED9" w:rsidP="00DE2ED9">
      <w:pPr>
        <w:pStyle w:val="Style25"/>
        <w:tabs>
          <w:tab w:val="left" w:pos="365"/>
        </w:tabs>
        <w:spacing w:line="340" w:lineRule="exact"/>
        <w:ind w:firstLine="709"/>
        <w:jc w:val="both"/>
        <w:rPr>
          <w:sz w:val="28"/>
          <w:szCs w:val="28"/>
          <w:lang w:eastAsia="zh-CN"/>
        </w:rPr>
      </w:pPr>
      <w:r>
        <w:rPr>
          <w:sz w:val="28"/>
          <w:szCs w:val="28"/>
          <w:lang w:eastAsia="zh-CN"/>
        </w:rPr>
        <w:t xml:space="preserve">9. </w:t>
      </w:r>
      <w:r w:rsidRPr="008A10C1">
        <w:rPr>
          <w:sz w:val="28"/>
          <w:szCs w:val="28"/>
          <w:lang w:eastAsia="zh-CN"/>
        </w:rPr>
        <w:t xml:space="preserve">Торговая политика и обеспечение интересов </w:t>
      </w:r>
      <w:proofErr w:type="gramStart"/>
      <w:r w:rsidRPr="008A10C1">
        <w:rPr>
          <w:sz w:val="28"/>
          <w:szCs w:val="28"/>
          <w:lang w:eastAsia="zh-CN"/>
        </w:rPr>
        <w:t>бизнеса :</w:t>
      </w:r>
      <w:proofErr w:type="gramEnd"/>
      <w:r w:rsidRPr="008A10C1">
        <w:rPr>
          <w:sz w:val="28"/>
          <w:szCs w:val="28"/>
          <w:lang w:eastAsia="zh-CN"/>
        </w:rPr>
        <w:t xml:space="preserve"> учебник / И.Н. Абанина, М.Б. Медведева, В.Н. Миронова [и др.] ; под ред. В.К. Поспелова, Н.Л. Орловой. — </w:t>
      </w:r>
      <w:proofErr w:type="gramStart"/>
      <w:r w:rsidRPr="008A10C1">
        <w:rPr>
          <w:sz w:val="28"/>
          <w:szCs w:val="28"/>
          <w:lang w:eastAsia="zh-CN"/>
        </w:rPr>
        <w:t>Москва :</w:t>
      </w:r>
      <w:proofErr w:type="gramEnd"/>
      <w:r w:rsidRPr="008A10C1">
        <w:rPr>
          <w:sz w:val="28"/>
          <w:szCs w:val="28"/>
          <w:lang w:eastAsia="zh-CN"/>
        </w:rPr>
        <w:t xml:space="preserve"> </w:t>
      </w:r>
      <w:proofErr w:type="spellStart"/>
      <w:r w:rsidRPr="008A10C1">
        <w:rPr>
          <w:sz w:val="28"/>
          <w:szCs w:val="28"/>
          <w:lang w:eastAsia="zh-CN"/>
        </w:rPr>
        <w:t>КноРус</w:t>
      </w:r>
      <w:proofErr w:type="spellEnd"/>
      <w:r w:rsidRPr="008A10C1">
        <w:rPr>
          <w:sz w:val="28"/>
          <w:szCs w:val="28"/>
          <w:lang w:eastAsia="zh-CN"/>
        </w:rPr>
        <w:t>, 2022. — 303 с. — ЭБС BOOK.ru. — URL: https://book.ru/book/942998 (дата обращен</w:t>
      </w:r>
      <w:r>
        <w:rPr>
          <w:sz w:val="28"/>
          <w:szCs w:val="28"/>
          <w:lang w:eastAsia="zh-CN"/>
        </w:rPr>
        <w:t>ия: 23.09</w:t>
      </w:r>
      <w:r w:rsidRPr="008A10C1">
        <w:rPr>
          <w:sz w:val="28"/>
          <w:szCs w:val="28"/>
          <w:lang w:eastAsia="zh-CN"/>
        </w:rPr>
        <w:t xml:space="preserve">.2022). — </w:t>
      </w:r>
      <w:proofErr w:type="gramStart"/>
      <w:r w:rsidRPr="008A10C1">
        <w:rPr>
          <w:sz w:val="28"/>
          <w:szCs w:val="28"/>
          <w:lang w:eastAsia="zh-CN"/>
        </w:rPr>
        <w:t>Текст :</w:t>
      </w:r>
      <w:proofErr w:type="gramEnd"/>
      <w:r w:rsidRPr="008A10C1">
        <w:rPr>
          <w:sz w:val="28"/>
          <w:szCs w:val="28"/>
          <w:lang w:eastAsia="zh-CN"/>
        </w:rPr>
        <w:t xml:space="preserve"> электронный.</w:t>
      </w:r>
    </w:p>
    <w:p w:rsidR="00B73DEA" w:rsidRPr="00B44EE7" w:rsidRDefault="00B73DEA" w:rsidP="00B73DEA">
      <w:pPr>
        <w:pStyle w:val="Style25"/>
        <w:tabs>
          <w:tab w:val="left" w:pos="365"/>
        </w:tabs>
        <w:ind w:hanging="284"/>
        <w:jc w:val="both"/>
        <w:rPr>
          <w:sz w:val="28"/>
          <w:szCs w:val="28"/>
          <w:lang w:eastAsia="zh-CN"/>
        </w:rPr>
      </w:pPr>
    </w:p>
    <w:p w:rsidR="00B73DEA" w:rsidRPr="00B44EE7" w:rsidRDefault="00B73DEA" w:rsidP="00B73DEA">
      <w:pPr>
        <w:pStyle w:val="Style25"/>
        <w:tabs>
          <w:tab w:val="left" w:pos="365"/>
        </w:tabs>
        <w:ind w:hanging="284"/>
        <w:jc w:val="both"/>
        <w:rPr>
          <w:b/>
          <w:sz w:val="28"/>
          <w:szCs w:val="28"/>
          <w:lang w:eastAsia="zh-CN"/>
        </w:rPr>
      </w:pPr>
      <w:r w:rsidRPr="00B44EE7">
        <w:rPr>
          <w:b/>
          <w:sz w:val="28"/>
          <w:szCs w:val="28"/>
          <w:lang w:eastAsia="zh-CN"/>
        </w:rPr>
        <w:t>9. Перечень ресурсов информационно-телекоммуникационной сети «Интернет», необходимых для освоения дисциплины:</w:t>
      </w:r>
    </w:p>
    <w:p w:rsidR="00DE2ED9" w:rsidRPr="00B44EE7" w:rsidRDefault="00DE2ED9" w:rsidP="00DE2ED9">
      <w:pPr>
        <w:pStyle w:val="Style25"/>
        <w:tabs>
          <w:tab w:val="left" w:pos="365"/>
        </w:tabs>
        <w:ind w:hanging="284"/>
        <w:jc w:val="both"/>
        <w:rPr>
          <w:sz w:val="28"/>
          <w:szCs w:val="28"/>
          <w:lang w:eastAsia="zh-CN"/>
        </w:rPr>
      </w:pPr>
      <w:r w:rsidRPr="00B44EE7">
        <w:rPr>
          <w:sz w:val="28"/>
          <w:szCs w:val="28"/>
          <w:lang w:eastAsia="zh-CN"/>
        </w:rPr>
        <w:t xml:space="preserve">1. </w:t>
      </w:r>
      <w:r w:rsidRPr="000E0282">
        <w:rPr>
          <w:sz w:val="28"/>
          <w:szCs w:val="28"/>
          <w:lang w:eastAsia="zh-CN"/>
        </w:rPr>
        <w:t>https://economy.gov.ru/</w:t>
      </w:r>
      <w:r>
        <w:rPr>
          <w:sz w:val="28"/>
          <w:szCs w:val="28"/>
          <w:lang w:eastAsia="zh-CN"/>
        </w:rPr>
        <w:t xml:space="preserve"> </w:t>
      </w:r>
      <w:r w:rsidRPr="00B44EE7">
        <w:rPr>
          <w:sz w:val="28"/>
          <w:szCs w:val="28"/>
          <w:lang w:eastAsia="zh-CN"/>
        </w:rPr>
        <w:t>Министерство экономического развития Российской Федерации:</w:t>
      </w:r>
    </w:p>
    <w:p w:rsidR="00DE2ED9" w:rsidRPr="00DF69CB" w:rsidRDefault="00DE2ED9" w:rsidP="00DE2ED9">
      <w:pPr>
        <w:pStyle w:val="Style25"/>
        <w:tabs>
          <w:tab w:val="left" w:pos="365"/>
        </w:tabs>
        <w:ind w:hanging="284"/>
        <w:jc w:val="both"/>
        <w:rPr>
          <w:sz w:val="28"/>
          <w:szCs w:val="28"/>
          <w:lang w:val="en-US" w:eastAsia="zh-CN"/>
        </w:rPr>
      </w:pPr>
      <w:r w:rsidRPr="00DF69CB">
        <w:rPr>
          <w:sz w:val="28"/>
          <w:szCs w:val="28"/>
          <w:lang w:val="en-US" w:eastAsia="zh-CN"/>
        </w:rPr>
        <w:t xml:space="preserve">2. https://www.ecb.europa.eu/ </w:t>
      </w:r>
      <w:proofErr w:type="spellStart"/>
      <w:r w:rsidRPr="00DF69CB">
        <w:rPr>
          <w:sz w:val="28"/>
          <w:szCs w:val="28"/>
          <w:lang w:val="en-US" w:eastAsia="zh-CN"/>
        </w:rPr>
        <w:t>Europen</w:t>
      </w:r>
      <w:proofErr w:type="spellEnd"/>
      <w:r w:rsidRPr="00DF69CB">
        <w:rPr>
          <w:sz w:val="28"/>
          <w:szCs w:val="28"/>
          <w:lang w:val="en-US" w:eastAsia="zh-CN"/>
        </w:rPr>
        <w:t xml:space="preserve"> Central Bank</w:t>
      </w:r>
    </w:p>
    <w:p w:rsidR="00DE2ED9" w:rsidRPr="00B44EE7" w:rsidRDefault="00DE2ED9" w:rsidP="00DE2ED9">
      <w:pPr>
        <w:pStyle w:val="Style25"/>
        <w:tabs>
          <w:tab w:val="left" w:pos="365"/>
        </w:tabs>
        <w:ind w:hanging="284"/>
        <w:jc w:val="both"/>
        <w:rPr>
          <w:sz w:val="28"/>
          <w:szCs w:val="28"/>
          <w:lang w:eastAsia="zh-CN"/>
        </w:rPr>
      </w:pPr>
      <w:r w:rsidRPr="00B44EE7">
        <w:rPr>
          <w:sz w:val="28"/>
          <w:szCs w:val="28"/>
          <w:lang w:eastAsia="zh-CN"/>
        </w:rPr>
        <w:t>3. http://www.cbr.ru Банк России</w:t>
      </w:r>
    </w:p>
    <w:p w:rsidR="00DE2ED9" w:rsidRPr="00DF69CB" w:rsidRDefault="00DE2ED9" w:rsidP="00DE2ED9">
      <w:pPr>
        <w:pStyle w:val="Style25"/>
        <w:tabs>
          <w:tab w:val="left" w:pos="365"/>
        </w:tabs>
        <w:ind w:hanging="284"/>
        <w:jc w:val="both"/>
        <w:rPr>
          <w:sz w:val="28"/>
          <w:szCs w:val="28"/>
          <w:lang w:val="en-US" w:eastAsia="zh-CN"/>
        </w:rPr>
      </w:pPr>
      <w:r w:rsidRPr="00DF69CB">
        <w:rPr>
          <w:sz w:val="28"/>
          <w:szCs w:val="28"/>
          <w:lang w:val="en-US" w:eastAsia="zh-CN"/>
        </w:rPr>
        <w:t xml:space="preserve">4. </w:t>
      </w:r>
      <w:proofErr w:type="gramStart"/>
      <w:r w:rsidRPr="00DF69CB">
        <w:rPr>
          <w:sz w:val="28"/>
          <w:szCs w:val="28"/>
          <w:lang w:val="en-US" w:eastAsia="zh-CN"/>
        </w:rPr>
        <w:t>www.worldbank.org  World</w:t>
      </w:r>
      <w:proofErr w:type="gramEnd"/>
      <w:r w:rsidRPr="00DF69CB">
        <w:rPr>
          <w:sz w:val="28"/>
          <w:szCs w:val="28"/>
          <w:lang w:val="en-US" w:eastAsia="zh-CN"/>
        </w:rPr>
        <w:t xml:space="preserve"> Bank Group</w:t>
      </w:r>
    </w:p>
    <w:p w:rsidR="00DE2ED9" w:rsidRPr="00DF69CB" w:rsidRDefault="00DE2ED9" w:rsidP="00DE2ED9">
      <w:pPr>
        <w:pStyle w:val="Style25"/>
        <w:tabs>
          <w:tab w:val="left" w:pos="365"/>
        </w:tabs>
        <w:ind w:hanging="284"/>
        <w:jc w:val="both"/>
        <w:rPr>
          <w:sz w:val="28"/>
          <w:szCs w:val="28"/>
          <w:lang w:val="en-US" w:eastAsia="zh-CN"/>
        </w:rPr>
      </w:pPr>
      <w:r w:rsidRPr="00DF69CB">
        <w:rPr>
          <w:sz w:val="28"/>
          <w:szCs w:val="28"/>
          <w:lang w:val="en-US" w:eastAsia="zh-CN"/>
        </w:rPr>
        <w:t>5. https://www.imf.org/en/Home International Monetary Fund</w:t>
      </w:r>
    </w:p>
    <w:p w:rsidR="00DE2ED9" w:rsidRPr="00DF69CB" w:rsidRDefault="00DE2ED9" w:rsidP="00DE2ED9">
      <w:pPr>
        <w:pStyle w:val="Style25"/>
        <w:tabs>
          <w:tab w:val="left" w:pos="365"/>
        </w:tabs>
        <w:ind w:hanging="284"/>
        <w:jc w:val="both"/>
        <w:rPr>
          <w:sz w:val="28"/>
          <w:szCs w:val="28"/>
          <w:lang w:val="en-US" w:eastAsia="zh-CN"/>
        </w:rPr>
      </w:pPr>
      <w:r w:rsidRPr="00DF69CB">
        <w:rPr>
          <w:sz w:val="28"/>
          <w:szCs w:val="28"/>
          <w:lang w:val="en-US" w:eastAsia="zh-CN"/>
        </w:rPr>
        <w:t>6. http://www.bis.org/ Bank for International Settlements</w:t>
      </w:r>
    </w:p>
    <w:p w:rsidR="00DE2ED9" w:rsidRPr="00B44EE7" w:rsidRDefault="00DE2ED9" w:rsidP="00DE2ED9">
      <w:pPr>
        <w:pStyle w:val="Style25"/>
        <w:tabs>
          <w:tab w:val="left" w:pos="365"/>
        </w:tabs>
        <w:ind w:hanging="284"/>
        <w:jc w:val="both"/>
        <w:rPr>
          <w:sz w:val="28"/>
          <w:szCs w:val="28"/>
          <w:lang w:eastAsia="zh-CN"/>
        </w:rPr>
      </w:pPr>
      <w:r w:rsidRPr="00B44EE7">
        <w:rPr>
          <w:sz w:val="28"/>
          <w:szCs w:val="28"/>
          <w:lang w:eastAsia="zh-CN"/>
        </w:rPr>
        <w:t>7. https://www.vedomosti.ru/ «Ведомости»</w:t>
      </w:r>
    </w:p>
    <w:p w:rsidR="00DE2ED9" w:rsidRPr="00B44EE7" w:rsidRDefault="00DE2ED9" w:rsidP="00DE2ED9">
      <w:pPr>
        <w:pStyle w:val="Style25"/>
        <w:tabs>
          <w:tab w:val="left" w:pos="365"/>
        </w:tabs>
        <w:ind w:hanging="284"/>
        <w:jc w:val="both"/>
        <w:rPr>
          <w:sz w:val="28"/>
          <w:szCs w:val="28"/>
          <w:lang w:eastAsia="zh-CN"/>
        </w:rPr>
      </w:pPr>
      <w:r w:rsidRPr="00B44EE7">
        <w:rPr>
          <w:sz w:val="28"/>
          <w:szCs w:val="28"/>
          <w:lang w:eastAsia="zh-CN"/>
        </w:rPr>
        <w:t xml:space="preserve">8. </w:t>
      </w:r>
      <w:r w:rsidRPr="000E0282">
        <w:rPr>
          <w:sz w:val="28"/>
          <w:szCs w:val="28"/>
          <w:lang w:eastAsia="zh-CN"/>
        </w:rPr>
        <w:t xml:space="preserve">https://www.kommersant.ru/ </w:t>
      </w:r>
      <w:r w:rsidRPr="00B44EE7">
        <w:rPr>
          <w:sz w:val="28"/>
          <w:szCs w:val="28"/>
          <w:lang w:eastAsia="zh-CN"/>
        </w:rPr>
        <w:t>«Коммерсантъ»</w:t>
      </w:r>
    </w:p>
    <w:p w:rsidR="00DE2ED9" w:rsidRPr="00B44EE7" w:rsidRDefault="00DE2ED9" w:rsidP="00DE2ED9">
      <w:pPr>
        <w:pStyle w:val="Style25"/>
        <w:tabs>
          <w:tab w:val="left" w:pos="365"/>
        </w:tabs>
        <w:ind w:hanging="284"/>
        <w:jc w:val="both"/>
        <w:rPr>
          <w:sz w:val="28"/>
          <w:szCs w:val="28"/>
          <w:lang w:eastAsia="zh-CN"/>
        </w:rPr>
      </w:pPr>
      <w:r w:rsidRPr="00B44EE7">
        <w:rPr>
          <w:sz w:val="28"/>
          <w:szCs w:val="28"/>
          <w:lang w:eastAsia="zh-CN"/>
        </w:rPr>
        <w:t>9. Электронные ресурсы БИК:</w:t>
      </w:r>
    </w:p>
    <w:p w:rsidR="00DE2ED9" w:rsidRPr="00B70612" w:rsidRDefault="00DE2ED9" w:rsidP="00DE2ED9">
      <w:pPr>
        <w:jc w:val="both"/>
        <w:rPr>
          <w:sz w:val="26"/>
          <w:szCs w:val="26"/>
          <w:lang w:eastAsia="en-US"/>
        </w:rPr>
      </w:pPr>
      <w:r w:rsidRPr="00B70612">
        <w:rPr>
          <w:sz w:val="26"/>
          <w:szCs w:val="26"/>
          <w:lang w:eastAsia="en-US"/>
        </w:rPr>
        <w:t>•</w:t>
      </w:r>
      <w:r w:rsidRPr="00B70612">
        <w:rPr>
          <w:sz w:val="26"/>
          <w:szCs w:val="26"/>
          <w:lang w:eastAsia="en-US"/>
        </w:rPr>
        <w:tab/>
        <w:t>Электронная библиотека Финансового университета (ЭБ) http://elib.fa.ru/</w:t>
      </w:r>
    </w:p>
    <w:p w:rsidR="00DE2ED9" w:rsidRPr="00B70612" w:rsidRDefault="00DE2ED9" w:rsidP="00DE2ED9">
      <w:pPr>
        <w:jc w:val="both"/>
        <w:rPr>
          <w:sz w:val="26"/>
          <w:szCs w:val="26"/>
          <w:lang w:eastAsia="en-US"/>
        </w:rPr>
      </w:pPr>
      <w:r w:rsidRPr="00B70612">
        <w:rPr>
          <w:sz w:val="26"/>
          <w:szCs w:val="26"/>
          <w:lang w:eastAsia="en-US"/>
        </w:rPr>
        <w:t>•</w:t>
      </w:r>
      <w:r w:rsidRPr="00B70612">
        <w:rPr>
          <w:sz w:val="26"/>
          <w:szCs w:val="26"/>
          <w:lang w:eastAsia="en-US"/>
        </w:rPr>
        <w:tab/>
        <w:t>Электронно-библиотечная система BOOK.RU http://www.book.ru</w:t>
      </w:r>
    </w:p>
    <w:p w:rsidR="00DE2ED9" w:rsidRPr="00B70612" w:rsidRDefault="00DE2ED9" w:rsidP="00DE2ED9">
      <w:pPr>
        <w:jc w:val="both"/>
        <w:rPr>
          <w:sz w:val="26"/>
          <w:szCs w:val="26"/>
          <w:lang w:eastAsia="en-US"/>
        </w:rPr>
      </w:pPr>
      <w:r w:rsidRPr="00B70612">
        <w:rPr>
          <w:sz w:val="26"/>
          <w:szCs w:val="26"/>
          <w:lang w:eastAsia="en-US"/>
        </w:rPr>
        <w:t>•</w:t>
      </w:r>
      <w:r w:rsidRPr="00B70612">
        <w:rPr>
          <w:sz w:val="26"/>
          <w:szCs w:val="26"/>
          <w:lang w:eastAsia="en-US"/>
        </w:rPr>
        <w:tab/>
        <w:t>Электронно-библиотечная система «Университетская библиотека ОНЛАЙН» http://biblioclub.ru/</w:t>
      </w:r>
    </w:p>
    <w:p w:rsidR="00DE2ED9" w:rsidRPr="00B70612" w:rsidRDefault="00DE2ED9" w:rsidP="00DE2ED9">
      <w:pPr>
        <w:jc w:val="both"/>
        <w:rPr>
          <w:sz w:val="26"/>
          <w:szCs w:val="26"/>
          <w:lang w:eastAsia="en-US"/>
        </w:rPr>
      </w:pPr>
      <w:r w:rsidRPr="00B70612">
        <w:rPr>
          <w:sz w:val="26"/>
          <w:szCs w:val="26"/>
          <w:lang w:eastAsia="en-US"/>
        </w:rPr>
        <w:t>•</w:t>
      </w:r>
      <w:r w:rsidRPr="00B70612">
        <w:rPr>
          <w:sz w:val="26"/>
          <w:szCs w:val="26"/>
          <w:lang w:eastAsia="en-US"/>
        </w:rPr>
        <w:tab/>
        <w:t xml:space="preserve">Электронно-библиотечная система </w:t>
      </w:r>
      <w:proofErr w:type="spellStart"/>
      <w:r w:rsidRPr="00B70612">
        <w:rPr>
          <w:sz w:val="26"/>
          <w:szCs w:val="26"/>
          <w:lang w:eastAsia="en-US"/>
        </w:rPr>
        <w:t>Znanium</w:t>
      </w:r>
      <w:proofErr w:type="spellEnd"/>
      <w:r w:rsidRPr="00B70612">
        <w:rPr>
          <w:sz w:val="26"/>
          <w:szCs w:val="26"/>
          <w:lang w:eastAsia="en-US"/>
        </w:rPr>
        <w:t xml:space="preserve"> http://www.znanium.com</w:t>
      </w:r>
    </w:p>
    <w:p w:rsidR="00DE2ED9" w:rsidRPr="00B70612" w:rsidRDefault="00DE2ED9" w:rsidP="00DE2ED9">
      <w:pPr>
        <w:jc w:val="both"/>
        <w:rPr>
          <w:sz w:val="26"/>
          <w:szCs w:val="26"/>
          <w:lang w:eastAsia="en-US"/>
        </w:rPr>
      </w:pPr>
      <w:r w:rsidRPr="00B70612">
        <w:rPr>
          <w:sz w:val="26"/>
          <w:szCs w:val="26"/>
          <w:lang w:eastAsia="en-US"/>
        </w:rPr>
        <w:t>•</w:t>
      </w:r>
      <w:r w:rsidRPr="00B70612">
        <w:rPr>
          <w:sz w:val="26"/>
          <w:szCs w:val="26"/>
          <w:lang w:eastAsia="en-US"/>
        </w:rPr>
        <w:tab/>
        <w:t>Электронно-библиотечная система издательства «ЮРАЙТ» https://urait.ru/</w:t>
      </w:r>
    </w:p>
    <w:p w:rsidR="00DE2ED9" w:rsidRPr="00B70612" w:rsidRDefault="00DE2ED9" w:rsidP="00DE2ED9">
      <w:pPr>
        <w:jc w:val="both"/>
        <w:rPr>
          <w:sz w:val="26"/>
          <w:szCs w:val="26"/>
          <w:lang w:eastAsia="en-US"/>
        </w:rPr>
      </w:pPr>
      <w:r w:rsidRPr="00B70612">
        <w:rPr>
          <w:sz w:val="26"/>
          <w:szCs w:val="26"/>
          <w:lang w:eastAsia="en-US"/>
        </w:rPr>
        <w:t>•</w:t>
      </w:r>
      <w:r w:rsidRPr="00B70612">
        <w:rPr>
          <w:sz w:val="26"/>
          <w:szCs w:val="26"/>
          <w:lang w:eastAsia="en-US"/>
        </w:rPr>
        <w:tab/>
        <w:t>Электронно-библиотечная система издательства Проспект http://ebs.prospekt.org/books</w:t>
      </w:r>
    </w:p>
    <w:p w:rsidR="00DE2ED9" w:rsidRPr="00B70612" w:rsidRDefault="00DE2ED9" w:rsidP="00DE2ED9">
      <w:pPr>
        <w:jc w:val="both"/>
        <w:rPr>
          <w:sz w:val="26"/>
          <w:szCs w:val="26"/>
          <w:lang w:eastAsia="en-US"/>
        </w:rPr>
      </w:pPr>
      <w:r w:rsidRPr="00B70612">
        <w:rPr>
          <w:sz w:val="26"/>
          <w:szCs w:val="26"/>
          <w:lang w:eastAsia="en-US"/>
        </w:rPr>
        <w:t>•</w:t>
      </w:r>
      <w:r w:rsidRPr="00B70612">
        <w:rPr>
          <w:sz w:val="26"/>
          <w:szCs w:val="26"/>
          <w:lang w:eastAsia="en-US"/>
        </w:rPr>
        <w:tab/>
        <w:t>Электронно-библиотечная система издательства Лань https://e.lanbook.com/</w:t>
      </w:r>
    </w:p>
    <w:p w:rsidR="00DE2ED9" w:rsidRDefault="00DE2ED9" w:rsidP="00DE2ED9">
      <w:pPr>
        <w:jc w:val="both"/>
        <w:rPr>
          <w:sz w:val="26"/>
          <w:szCs w:val="26"/>
          <w:lang w:eastAsia="en-US"/>
        </w:rPr>
      </w:pPr>
      <w:r w:rsidRPr="00B70612">
        <w:rPr>
          <w:sz w:val="26"/>
          <w:szCs w:val="26"/>
          <w:lang w:eastAsia="en-US"/>
        </w:rPr>
        <w:t>•</w:t>
      </w:r>
      <w:r w:rsidRPr="00B70612">
        <w:rPr>
          <w:sz w:val="26"/>
          <w:szCs w:val="26"/>
          <w:lang w:eastAsia="en-US"/>
        </w:rPr>
        <w:tab/>
        <w:t xml:space="preserve">Деловая онлайн-библиотека </w:t>
      </w:r>
      <w:proofErr w:type="spellStart"/>
      <w:r w:rsidRPr="00B70612">
        <w:rPr>
          <w:sz w:val="26"/>
          <w:szCs w:val="26"/>
          <w:lang w:eastAsia="en-US"/>
        </w:rPr>
        <w:t>Alpina</w:t>
      </w:r>
      <w:proofErr w:type="spellEnd"/>
      <w:r w:rsidRPr="00B70612">
        <w:rPr>
          <w:sz w:val="26"/>
          <w:szCs w:val="26"/>
          <w:lang w:eastAsia="en-US"/>
        </w:rPr>
        <w:t xml:space="preserve"> </w:t>
      </w:r>
      <w:proofErr w:type="spellStart"/>
      <w:r w:rsidRPr="00B70612">
        <w:rPr>
          <w:sz w:val="26"/>
          <w:szCs w:val="26"/>
          <w:lang w:eastAsia="en-US"/>
        </w:rPr>
        <w:t>Digital</w:t>
      </w:r>
      <w:proofErr w:type="spellEnd"/>
      <w:r w:rsidRPr="00B70612">
        <w:rPr>
          <w:sz w:val="26"/>
          <w:szCs w:val="26"/>
          <w:lang w:eastAsia="en-US"/>
        </w:rPr>
        <w:t xml:space="preserve"> http://lib.alpinadigital.ru/</w:t>
      </w:r>
    </w:p>
    <w:p w:rsidR="00DE2ED9" w:rsidRPr="00C309E2" w:rsidRDefault="00DE2ED9" w:rsidP="00DE2ED9">
      <w:pPr>
        <w:jc w:val="both"/>
        <w:rPr>
          <w:sz w:val="26"/>
          <w:szCs w:val="26"/>
          <w:lang w:eastAsia="en-US"/>
        </w:rPr>
      </w:pPr>
      <w:r w:rsidRPr="00B70612">
        <w:rPr>
          <w:sz w:val="26"/>
          <w:szCs w:val="26"/>
          <w:lang w:eastAsia="en-US"/>
        </w:rPr>
        <w:t>•</w:t>
      </w:r>
      <w:r w:rsidRPr="00B70612">
        <w:rPr>
          <w:sz w:val="26"/>
          <w:szCs w:val="26"/>
          <w:lang w:eastAsia="en-US"/>
        </w:rPr>
        <w:tab/>
      </w:r>
      <w:r w:rsidRPr="00C309E2">
        <w:rPr>
          <w:sz w:val="26"/>
          <w:szCs w:val="26"/>
          <w:lang w:eastAsia="en-US"/>
        </w:rPr>
        <w:t xml:space="preserve">Научная электронная библиотека eLibrary.ru http://elibrary.ru  </w:t>
      </w:r>
    </w:p>
    <w:p w:rsidR="00DE2ED9" w:rsidRPr="00C309E2" w:rsidRDefault="00DE2ED9" w:rsidP="00DE2ED9">
      <w:pPr>
        <w:jc w:val="both"/>
        <w:rPr>
          <w:sz w:val="26"/>
          <w:szCs w:val="26"/>
          <w:lang w:eastAsia="en-US"/>
        </w:rPr>
      </w:pPr>
      <w:r w:rsidRPr="00B70612">
        <w:rPr>
          <w:sz w:val="26"/>
          <w:szCs w:val="26"/>
          <w:lang w:eastAsia="en-US"/>
        </w:rPr>
        <w:t>•</w:t>
      </w:r>
      <w:r w:rsidRPr="00B70612">
        <w:rPr>
          <w:sz w:val="26"/>
          <w:szCs w:val="26"/>
          <w:lang w:eastAsia="en-US"/>
        </w:rPr>
        <w:tab/>
      </w:r>
      <w:r>
        <w:rPr>
          <w:sz w:val="26"/>
          <w:szCs w:val="26"/>
          <w:lang w:eastAsia="en-US"/>
        </w:rPr>
        <w:t>Электронная библиотека</w:t>
      </w:r>
      <w:r w:rsidRPr="00C309E2">
        <w:rPr>
          <w:sz w:val="26"/>
          <w:szCs w:val="26"/>
          <w:lang w:eastAsia="en-US"/>
        </w:rPr>
        <w:t xml:space="preserve"> http://grebennikon.ru</w:t>
      </w:r>
    </w:p>
    <w:p w:rsidR="00DE2ED9" w:rsidRPr="00C309E2" w:rsidRDefault="00DE2ED9" w:rsidP="00DE2ED9">
      <w:pPr>
        <w:jc w:val="both"/>
        <w:rPr>
          <w:sz w:val="26"/>
          <w:szCs w:val="26"/>
          <w:lang w:eastAsia="en-US"/>
        </w:rPr>
      </w:pPr>
      <w:r>
        <w:rPr>
          <w:sz w:val="26"/>
          <w:szCs w:val="26"/>
          <w:lang w:eastAsia="en-US"/>
        </w:rPr>
        <w:t xml:space="preserve"> </w:t>
      </w:r>
      <w:r w:rsidRPr="00B70612">
        <w:rPr>
          <w:sz w:val="26"/>
          <w:szCs w:val="26"/>
          <w:lang w:eastAsia="en-US"/>
        </w:rPr>
        <w:t>•</w:t>
      </w:r>
      <w:r w:rsidRPr="00B70612">
        <w:rPr>
          <w:sz w:val="26"/>
          <w:szCs w:val="26"/>
          <w:lang w:eastAsia="en-US"/>
        </w:rPr>
        <w:tab/>
      </w:r>
      <w:r w:rsidRPr="00C309E2">
        <w:rPr>
          <w:sz w:val="26"/>
          <w:szCs w:val="26"/>
          <w:lang w:eastAsia="en-US"/>
        </w:rPr>
        <w:t>Национальная электронная библиотека http://нэб.рф/</w:t>
      </w:r>
    </w:p>
    <w:p w:rsidR="00DE2ED9" w:rsidRDefault="00DE2ED9" w:rsidP="00DE2ED9">
      <w:pPr>
        <w:jc w:val="both"/>
        <w:rPr>
          <w:sz w:val="26"/>
          <w:szCs w:val="26"/>
          <w:lang w:eastAsia="en-US"/>
        </w:rPr>
      </w:pPr>
      <w:r w:rsidRPr="00B70612">
        <w:rPr>
          <w:sz w:val="26"/>
          <w:szCs w:val="26"/>
          <w:lang w:eastAsia="en-US"/>
        </w:rPr>
        <w:t>•</w:t>
      </w:r>
      <w:r w:rsidRPr="00B70612">
        <w:rPr>
          <w:sz w:val="26"/>
          <w:szCs w:val="26"/>
          <w:lang w:eastAsia="en-US"/>
        </w:rPr>
        <w:tab/>
      </w:r>
      <w:r w:rsidRPr="00C309E2">
        <w:rPr>
          <w:sz w:val="26"/>
          <w:szCs w:val="26"/>
          <w:lang w:eastAsia="en-US"/>
        </w:rPr>
        <w:t xml:space="preserve">Электронная библиотека диссертаций Российской государственной библиотеки </w:t>
      </w:r>
      <w:r w:rsidRPr="00B70612">
        <w:rPr>
          <w:sz w:val="26"/>
          <w:szCs w:val="26"/>
          <w:lang w:eastAsia="en-US"/>
        </w:rPr>
        <w:t>Диссертации и авторефераты на сайте Высшей аттестационной комиссии (ВАК)</w:t>
      </w:r>
      <w:r>
        <w:rPr>
          <w:sz w:val="26"/>
          <w:szCs w:val="26"/>
          <w:lang w:eastAsia="en-US"/>
        </w:rPr>
        <w:t xml:space="preserve"> </w:t>
      </w:r>
      <w:r w:rsidRPr="00F10108">
        <w:rPr>
          <w:sz w:val="26"/>
          <w:szCs w:val="26"/>
          <w:lang w:eastAsia="en-US"/>
        </w:rPr>
        <w:t>https://vak.minobrnauki.gov.ru/</w:t>
      </w:r>
    </w:p>
    <w:p w:rsidR="00DE2ED9" w:rsidRPr="00C309E2" w:rsidRDefault="00DE2ED9" w:rsidP="00DE2ED9">
      <w:pPr>
        <w:jc w:val="both"/>
        <w:rPr>
          <w:sz w:val="26"/>
          <w:szCs w:val="26"/>
          <w:lang w:eastAsia="en-US"/>
        </w:rPr>
      </w:pPr>
      <w:r w:rsidRPr="00B70612">
        <w:rPr>
          <w:sz w:val="26"/>
          <w:szCs w:val="26"/>
          <w:lang w:eastAsia="en-US"/>
        </w:rPr>
        <w:t>•</w:t>
      </w:r>
      <w:r w:rsidRPr="00B70612">
        <w:rPr>
          <w:sz w:val="26"/>
          <w:szCs w:val="26"/>
          <w:lang w:eastAsia="en-US"/>
        </w:rPr>
        <w:tab/>
      </w:r>
      <w:r w:rsidRPr="00C309E2">
        <w:rPr>
          <w:sz w:val="26"/>
          <w:szCs w:val="26"/>
          <w:lang w:eastAsia="en-US"/>
        </w:rPr>
        <w:t>Электронная коллекц</w:t>
      </w:r>
      <w:r>
        <w:rPr>
          <w:sz w:val="26"/>
          <w:szCs w:val="26"/>
          <w:lang w:eastAsia="en-US"/>
        </w:rPr>
        <w:t xml:space="preserve">ия книг издательства </w:t>
      </w:r>
      <w:proofErr w:type="spellStart"/>
      <w:r>
        <w:rPr>
          <w:sz w:val="26"/>
          <w:szCs w:val="26"/>
          <w:lang w:eastAsia="en-US"/>
        </w:rPr>
        <w:t>Springer</w:t>
      </w:r>
      <w:proofErr w:type="spellEnd"/>
      <w:r>
        <w:rPr>
          <w:sz w:val="26"/>
          <w:szCs w:val="26"/>
          <w:lang w:eastAsia="en-US"/>
        </w:rPr>
        <w:t xml:space="preserve">: </w:t>
      </w:r>
      <w:proofErr w:type="spellStart"/>
      <w:r w:rsidRPr="00C309E2">
        <w:rPr>
          <w:sz w:val="26"/>
          <w:szCs w:val="26"/>
          <w:lang w:eastAsia="en-US"/>
        </w:rPr>
        <w:t>Springer</w:t>
      </w:r>
      <w:proofErr w:type="spellEnd"/>
      <w:r w:rsidRPr="00C309E2">
        <w:rPr>
          <w:sz w:val="26"/>
          <w:szCs w:val="26"/>
          <w:lang w:eastAsia="en-US"/>
        </w:rPr>
        <w:t xml:space="preserve"> </w:t>
      </w:r>
      <w:proofErr w:type="spellStart"/>
      <w:r w:rsidRPr="00C309E2">
        <w:rPr>
          <w:sz w:val="26"/>
          <w:szCs w:val="26"/>
          <w:lang w:eastAsia="en-US"/>
        </w:rPr>
        <w:t>eBooks</w:t>
      </w:r>
      <w:proofErr w:type="spellEnd"/>
      <w:r w:rsidRPr="00C309E2">
        <w:rPr>
          <w:sz w:val="26"/>
          <w:szCs w:val="26"/>
          <w:lang w:eastAsia="en-US"/>
        </w:rPr>
        <w:t xml:space="preserve"> http://link.springer.com/</w:t>
      </w:r>
    </w:p>
    <w:p w:rsidR="00DE2ED9" w:rsidRPr="00C309E2" w:rsidRDefault="00DE2ED9" w:rsidP="00DE2ED9">
      <w:pPr>
        <w:jc w:val="both"/>
        <w:rPr>
          <w:sz w:val="26"/>
          <w:szCs w:val="26"/>
          <w:lang w:eastAsia="en-US"/>
        </w:rPr>
      </w:pPr>
      <w:r w:rsidRPr="00B70612">
        <w:rPr>
          <w:sz w:val="26"/>
          <w:szCs w:val="26"/>
          <w:lang w:eastAsia="en-US"/>
        </w:rPr>
        <w:t>•</w:t>
      </w:r>
      <w:r w:rsidRPr="00B70612">
        <w:rPr>
          <w:sz w:val="26"/>
          <w:szCs w:val="26"/>
          <w:lang w:eastAsia="en-US"/>
        </w:rPr>
        <w:tab/>
      </w:r>
      <w:r w:rsidRPr="00C309E2">
        <w:rPr>
          <w:sz w:val="26"/>
          <w:szCs w:val="26"/>
          <w:lang w:eastAsia="en-US"/>
        </w:rPr>
        <w:t>База данных электронной структурированной информации по частным и публичным компаниям России, Украины, Казахстана RUSLANA https://ruslana.bvdep.com/</w:t>
      </w:r>
    </w:p>
    <w:p w:rsidR="00DE2ED9" w:rsidRDefault="00DE2ED9" w:rsidP="00DE2ED9">
      <w:pPr>
        <w:jc w:val="both"/>
        <w:rPr>
          <w:sz w:val="26"/>
          <w:szCs w:val="26"/>
          <w:lang w:eastAsia="en-US"/>
        </w:rPr>
      </w:pPr>
      <w:r w:rsidRPr="00B70612">
        <w:rPr>
          <w:sz w:val="26"/>
          <w:szCs w:val="26"/>
          <w:lang w:eastAsia="en-US"/>
        </w:rPr>
        <w:t>•</w:t>
      </w:r>
      <w:r w:rsidRPr="00B70612">
        <w:rPr>
          <w:sz w:val="26"/>
          <w:szCs w:val="26"/>
          <w:lang w:eastAsia="en-US"/>
        </w:rPr>
        <w:tab/>
      </w:r>
      <w:r w:rsidRPr="00C309E2">
        <w:rPr>
          <w:sz w:val="26"/>
          <w:szCs w:val="26"/>
          <w:lang w:eastAsia="en-US"/>
        </w:rPr>
        <w:t xml:space="preserve">Пакет баз данных компании EBSCO </w:t>
      </w:r>
      <w:proofErr w:type="spellStart"/>
      <w:r w:rsidRPr="00C309E2">
        <w:rPr>
          <w:sz w:val="26"/>
          <w:szCs w:val="26"/>
          <w:lang w:eastAsia="en-US"/>
        </w:rPr>
        <w:t>Publishing</w:t>
      </w:r>
      <w:proofErr w:type="spellEnd"/>
      <w:r w:rsidRPr="00C309E2">
        <w:rPr>
          <w:sz w:val="26"/>
          <w:szCs w:val="26"/>
          <w:lang w:eastAsia="en-US"/>
        </w:rPr>
        <w:t xml:space="preserve">, крупнейшего </w:t>
      </w:r>
      <w:proofErr w:type="spellStart"/>
      <w:r w:rsidRPr="00C309E2">
        <w:rPr>
          <w:sz w:val="26"/>
          <w:szCs w:val="26"/>
          <w:lang w:eastAsia="en-US"/>
        </w:rPr>
        <w:t>агрегатора</w:t>
      </w:r>
      <w:proofErr w:type="spellEnd"/>
      <w:r w:rsidRPr="00C309E2">
        <w:rPr>
          <w:sz w:val="26"/>
          <w:szCs w:val="26"/>
          <w:lang w:eastAsia="en-US"/>
        </w:rPr>
        <w:t xml:space="preserve"> научных ресурсов ведущих издательств мира http://search.ebscohost.com</w:t>
      </w:r>
    </w:p>
    <w:p w:rsidR="00DE2ED9" w:rsidRDefault="00DE2ED9" w:rsidP="00DE2ED9">
      <w:pPr>
        <w:jc w:val="both"/>
        <w:rPr>
          <w:sz w:val="26"/>
          <w:szCs w:val="26"/>
          <w:lang w:eastAsia="en-US"/>
        </w:rPr>
      </w:pPr>
      <w:r w:rsidRPr="00B70612">
        <w:rPr>
          <w:sz w:val="26"/>
          <w:szCs w:val="26"/>
          <w:lang w:eastAsia="en-US"/>
        </w:rPr>
        <w:t>•</w:t>
      </w:r>
      <w:r w:rsidRPr="00B70612">
        <w:rPr>
          <w:sz w:val="26"/>
          <w:szCs w:val="26"/>
          <w:lang w:eastAsia="en-US"/>
        </w:rPr>
        <w:tab/>
      </w:r>
      <w:proofErr w:type="spellStart"/>
      <w:r w:rsidRPr="00B70612">
        <w:rPr>
          <w:sz w:val="26"/>
          <w:szCs w:val="26"/>
          <w:lang w:eastAsia="en-US"/>
        </w:rPr>
        <w:t>Wiley</w:t>
      </w:r>
      <w:proofErr w:type="spellEnd"/>
      <w:r w:rsidRPr="00B70612">
        <w:rPr>
          <w:sz w:val="26"/>
          <w:szCs w:val="26"/>
          <w:lang w:eastAsia="en-US"/>
        </w:rPr>
        <w:t xml:space="preserve"> </w:t>
      </w:r>
      <w:proofErr w:type="spellStart"/>
      <w:r w:rsidRPr="00B70612">
        <w:rPr>
          <w:sz w:val="26"/>
          <w:szCs w:val="26"/>
          <w:lang w:eastAsia="en-US"/>
        </w:rPr>
        <w:t>Online</w:t>
      </w:r>
      <w:proofErr w:type="spellEnd"/>
      <w:r w:rsidRPr="00B70612">
        <w:rPr>
          <w:sz w:val="26"/>
          <w:szCs w:val="26"/>
          <w:lang w:eastAsia="en-US"/>
        </w:rPr>
        <w:t xml:space="preserve"> </w:t>
      </w:r>
      <w:proofErr w:type="spellStart"/>
      <w:r w:rsidRPr="00B70612">
        <w:rPr>
          <w:sz w:val="26"/>
          <w:szCs w:val="26"/>
          <w:lang w:eastAsia="en-US"/>
        </w:rPr>
        <w:t>Library</w:t>
      </w:r>
      <w:proofErr w:type="spellEnd"/>
      <w:r w:rsidRPr="00B70612">
        <w:rPr>
          <w:sz w:val="26"/>
          <w:szCs w:val="26"/>
          <w:lang w:eastAsia="en-US"/>
        </w:rPr>
        <w:t>. Журналы по различным отраслям знаний https://onlinelibrary.wiley.com/</w:t>
      </w:r>
    </w:p>
    <w:p w:rsidR="00DE2ED9" w:rsidRPr="00C309E2" w:rsidRDefault="00DE2ED9" w:rsidP="00DE2ED9">
      <w:pPr>
        <w:jc w:val="both"/>
        <w:rPr>
          <w:sz w:val="26"/>
          <w:szCs w:val="26"/>
          <w:lang w:eastAsia="en-US"/>
        </w:rPr>
      </w:pPr>
      <w:r w:rsidRPr="00B70612">
        <w:rPr>
          <w:sz w:val="26"/>
          <w:szCs w:val="26"/>
          <w:lang w:eastAsia="en-US"/>
        </w:rPr>
        <w:lastRenderedPageBreak/>
        <w:t>•</w:t>
      </w:r>
      <w:r w:rsidRPr="00B70612">
        <w:rPr>
          <w:sz w:val="26"/>
          <w:szCs w:val="26"/>
          <w:lang w:eastAsia="en-US"/>
        </w:rPr>
        <w:tab/>
        <w:t>Цифровой архив научных журналов: http://arch.neicon.ru/xmlui/</w:t>
      </w:r>
    </w:p>
    <w:p w:rsidR="00DE2ED9" w:rsidRPr="00C309E2" w:rsidRDefault="00DE2ED9" w:rsidP="00DE2ED9">
      <w:pPr>
        <w:jc w:val="both"/>
        <w:rPr>
          <w:sz w:val="26"/>
          <w:szCs w:val="26"/>
          <w:lang w:eastAsia="en-US"/>
        </w:rPr>
      </w:pPr>
      <w:r w:rsidRPr="00B70612">
        <w:rPr>
          <w:sz w:val="26"/>
          <w:szCs w:val="26"/>
          <w:lang w:eastAsia="en-US"/>
        </w:rPr>
        <w:t>•</w:t>
      </w:r>
      <w:r w:rsidRPr="00B70612">
        <w:rPr>
          <w:sz w:val="26"/>
          <w:szCs w:val="26"/>
          <w:lang w:eastAsia="en-US"/>
        </w:rPr>
        <w:tab/>
      </w:r>
      <w:r w:rsidRPr="00C309E2">
        <w:rPr>
          <w:sz w:val="26"/>
          <w:szCs w:val="26"/>
          <w:lang w:eastAsia="en-US"/>
        </w:rPr>
        <w:t>Справочна</w:t>
      </w:r>
      <w:r>
        <w:rPr>
          <w:sz w:val="26"/>
          <w:szCs w:val="26"/>
          <w:lang w:eastAsia="en-US"/>
        </w:rPr>
        <w:t xml:space="preserve">я правовая система «Консультант </w:t>
      </w:r>
      <w:proofErr w:type="gramStart"/>
      <w:r w:rsidRPr="00C309E2">
        <w:rPr>
          <w:sz w:val="26"/>
          <w:szCs w:val="26"/>
          <w:lang w:eastAsia="en-US"/>
        </w:rPr>
        <w:t>Плюс»  http://www.consultant.ru/</w:t>
      </w:r>
      <w:proofErr w:type="gramEnd"/>
    </w:p>
    <w:p w:rsidR="00B44EE7" w:rsidRPr="00DE2ED9" w:rsidRDefault="00DE2ED9" w:rsidP="00DE2ED9">
      <w:pPr>
        <w:jc w:val="both"/>
        <w:rPr>
          <w:rStyle w:val="aa"/>
          <w:color w:val="auto"/>
          <w:sz w:val="26"/>
          <w:szCs w:val="26"/>
          <w:u w:val="none"/>
          <w:lang w:eastAsia="en-US"/>
        </w:rPr>
      </w:pPr>
      <w:r w:rsidRPr="00B70612">
        <w:rPr>
          <w:sz w:val="26"/>
          <w:szCs w:val="26"/>
          <w:lang w:eastAsia="en-US"/>
        </w:rPr>
        <w:t>•</w:t>
      </w:r>
      <w:r w:rsidRPr="00B70612">
        <w:rPr>
          <w:sz w:val="26"/>
          <w:szCs w:val="26"/>
          <w:lang w:eastAsia="en-US"/>
        </w:rPr>
        <w:tab/>
      </w:r>
      <w:r w:rsidRPr="00C309E2">
        <w:rPr>
          <w:sz w:val="26"/>
          <w:szCs w:val="26"/>
          <w:lang w:eastAsia="en-US"/>
        </w:rPr>
        <w:t>Справ</w:t>
      </w:r>
      <w:r>
        <w:rPr>
          <w:sz w:val="26"/>
          <w:szCs w:val="26"/>
          <w:lang w:eastAsia="en-US"/>
        </w:rPr>
        <w:t>очная правовая система «ГАРАНТ»</w:t>
      </w:r>
      <w:r w:rsidRPr="00C309E2">
        <w:rPr>
          <w:sz w:val="26"/>
          <w:szCs w:val="26"/>
          <w:lang w:eastAsia="en-US"/>
        </w:rPr>
        <w:t xml:space="preserve"> http://www.garant.ru/</w:t>
      </w:r>
    </w:p>
    <w:p w:rsidR="00A442A1" w:rsidRPr="00DE2ED9" w:rsidRDefault="00A442A1" w:rsidP="00A442A1">
      <w:pPr>
        <w:rPr>
          <w:sz w:val="28"/>
          <w:szCs w:val="28"/>
        </w:rPr>
      </w:pPr>
      <w:bookmarkStart w:id="11" w:name="_Toc3995515"/>
    </w:p>
    <w:p w:rsidR="00EE03D8" w:rsidRPr="002C59EF" w:rsidRDefault="00EE03D8" w:rsidP="00EE03D8">
      <w:pPr>
        <w:pStyle w:val="1"/>
        <w:tabs>
          <w:tab w:val="left" w:pos="142"/>
        </w:tabs>
        <w:spacing w:line="276" w:lineRule="auto"/>
        <w:ind w:firstLine="709"/>
        <w:rPr>
          <w:rFonts w:asciiTheme="majorBidi" w:hAnsiTheme="majorBidi" w:cstheme="majorBidi"/>
          <w:sz w:val="28"/>
          <w:szCs w:val="28"/>
          <w:lang w:val="ru-RU"/>
        </w:rPr>
      </w:pPr>
      <w:r w:rsidRPr="002C59EF">
        <w:rPr>
          <w:rFonts w:asciiTheme="majorBidi" w:hAnsiTheme="majorBidi" w:cstheme="majorBidi"/>
          <w:sz w:val="28"/>
          <w:szCs w:val="28"/>
          <w:lang w:val="ru-RU"/>
        </w:rPr>
        <w:t>10.</w:t>
      </w:r>
      <w:r w:rsidRPr="002C59EF">
        <w:rPr>
          <w:rFonts w:asciiTheme="majorBidi" w:hAnsiTheme="majorBidi" w:cstheme="majorBidi"/>
          <w:sz w:val="28"/>
          <w:szCs w:val="28"/>
          <w:lang w:val="ru-RU"/>
        </w:rPr>
        <w:tab/>
        <w:t>Методические указания для обучающихся по освоению дисциплины</w:t>
      </w:r>
      <w:bookmarkEnd w:id="11"/>
    </w:p>
    <w:p w:rsidR="00EE03D8" w:rsidRPr="002C59EF" w:rsidRDefault="00EE03D8" w:rsidP="00EE03D8">
      <w:pPr>
        <w:pStyle w:val="Style5"/>
        <w:widowControl/>
        <w:tabs>
          <w:tab w:val="left" w:pos="142"/>
        </w:tabs>
        <w:spacing w:line="276" w:lineRule="auto"/>
        <w:ind w:firstLine="709"/>
        <w:rPr>
          <w:rStyle w:val="FontStyle15"/>
          <w:rFonts w:asciiTheme="majorBidi" w:hAnsiTheme="majorBidi" w:cstheme="majorBidi"/>
          <w:sz w:val="28"/>
          <w:szCs w:val="28"/>
        </w:rPr>
      </w:pPr>
      <w:r w:rsidRPr="002C59EF">
        <w:rPr>
          <w:rStyle w:val="FontStyle15"/>
          <w:rFonts w:asciiTheme="majorBidi" w:hAnsiTheme="majorBidi" w:cstheme="majorBidi"/>
          <w:sz w:val="28"/>
          <w:szCs w:val="28"/>
        </w:rPr>
        <w:t>Методические рекомендации по изучению дисциплины</w:t>
      </w:r>
    </w:p>
    <w:p w:rsidR="0079455F" w:rsidRPr="002C59EF" w:rsidRDefault="002766F1" w:rsidP="00EE7CD0">
      <w:pPr>
        <w:ind w:firstLine="567"/>
        <w:jc w:val="both"/>
        <w:rPr>
          <w:rFonts w:asciiTheme="majorBidi" w:hAnsiTheme="majorBidi" w:cstheme="majorBidi"/>
          <w:sz w:val="28"/>
          <w:szCs w:val="28"/>
        </w:rPr>
      </w:pPr>
      <w:r w:rsidRPr="002766F1">
        <w:rPr>
          <w:rFonts w:asciiTheme="majorBidi" w:hAnsiTheme="majorBidi" w:cstheme="majorBidi"/>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2766F1">
        <w:rPr>
          <w:rFonts w:asciiTheme="majorBidi" w:hAnsiTheme="majorBidi" w:cstheme="majorBidi"/>
          <w:sz w:val="28"/>
          <w:szCs w:val="28"/>
        </w:rPr>
        <w:t>Финуниверситета</w:t>
      </w:r>
      <w:proofErr w:type="spellEnd"/>
      <w:r w:rsidRPr="002766F1">
        <w:rPr>
          <w:rFonts w:asciiTheme="majorBidi" w:hAnsiTheme="majorBidi" w:cstheme="majorBidi"/>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2766F1">
        <w:rPr>
          <w:rFonts w:asciiTheme="majorBidi" w:hAnsiTheme="majorBidi" w:cstheme="majorBidi"/>
          <w:sz w:val="28"/>
          <w:szCs w:val="28"/>
        </w:rPr>
        <w:t>Финуниверситета</w:t>
      </w:r>
      <w:proofErr w:type="spellEnd"/>
      <w:r w:rsidRPr="002766F1">
        <w:rPr>
          <w:rFonts w:asciiTheme="majorBidi" w:hAnsiTheme="majorBidi" w:cstheme="majorBidi"/>
          <w:sz w:val="28"/>
          <w:szCs w:val="28"/>
        </w:rPr>
        <w:t xml:space="preserve">»; подраздел «Методическая работа» - «Распоряжения»/«Приказы </w:t>
      </w:r>
      <w:proofErr w:type="spellStart"/>
      <w:r w:rsidRPr="002766F1">
        <w:rPr>
          <w:rFonts w:asciiTheme="majorBidi" w:hAnsiTheme="majorBidi" w:cstheme="majorBidi"/>
          <w:sz w:val="28"/>
          <w:szCs w:val="28"/>
        </w:rPr>
        <w:t>Финуниверситета</w:t>
      </w:r>
      <w:proofErr w:type="spellEnd"/>
      <w:r w:rsidRPr="002766F1">
        <w:rPr>
          <w:rFonts w:asciiTheme="majorBidi" w:hAnsiTheme="majorBidi" w:cstheme="majorBidi"/>
          <w:sz w:val="28"/>
          <w:szCs w:val="28"/>
        </w:rPr>
        <w:t>»).</w:t>
      </w:r>
    </w:p>
    <w:p w:rsidR="00EE03D8" w:rsidRPr="002C59EF"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2C59EF">
        <w:rPr>
          <w:rStyle w:val="FontStyle15"/>
          <w:rFonts w:asciiTheme="majorBidi" w:hAnsiTheme="majorBidi" w:cstheme="majorBidi"/>
          <w:sz w:val="28"/>
          <w:szCs w:val="28"/>
        </w:rPr>
        <w:t>Рекомендации по подготовке к лекционным занятиям</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Студентам необходимо:</w:t>
      </w:r>
    </w:p>
    <w:p w:rsidR="00EE03D8" w:rsidRPr="002C59EF" w:rsidRDefault="00EE03D8" w:rsidP="00EE7CD0">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EE03D8" w:rsidRPr="002C59EF"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EE03D8" w:rsidRPr="002C59EF"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EE03D8" w:rsidRPr="002C59EF"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2C59EF">
        <w:rPr>
          <w:rStyle w:val="FontStyle15"/>
          <w:rFonts w:asciiTheme="majorBidi" w:hAnsiTheme="majorBidi" w:cstheme="majorBidi"/>
          <w:sz w:val="28"/>
          <w:szCs w:val="28"/>
        </w:rPr>
        <w:t>Рекомендации по подготовке к семинарским занятиям</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Студентам следует:</w:t>
      </w:r>
    </w:p>
    <w:p w:rsidR="00EE03D8" w:rsidRPr="002C59EF" w:rsidRDefault="00EE03D8" w:rsidP="00EE7CD0">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w:t>
      </w:r>
      <w:r w:rsidRPr="002C59EF">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rsidR="00EE03D8" w:rsidRPr="002C59EF"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lastRenderedPageBreak/>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EE03D8" w:rsidRPr="002C59EF"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EE03D8" w:rsidRPr="002C59EF"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EE03D8" w:rsidRPr="002C59EF"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EE03D8" w:rsidRPr="002C59EF" w:rsidRDefault="00EE03D8" w:rsidP="00EE7CD0">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 в ходе семинара давать конкретные, четкие ответы по существу вопросов;</w:t>
      </w:r>
    </w:p>
    <w:p w:rsidR="00EE03D8" w:rsidRPr="002C59EF" w:rsidRDefault="00EE03D8" w:rsidP="00EE7CD0">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w:t>
      </w:r>
      <w:r w:rsidRPr="002C59EF">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2C59EF">
        <w:rPr>
          <w:rStyle w:val="FontStyle17"/>
          <w:rFonts w:asciiTheme="majorBidi" w:hAnsiTheme="majorBidi" w:cstheme="majorBidi"/>
          <w:sz w:val="28"/>
          <w:szCs w:val="28"/>
        </w:rPr>
        <w:t>изучавшейся</w:t>
      </w:r>
      <w:proofErr w:type="spellEnd"/>
      <w:r w:rsidRPr="002C59EF">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EE03D8" w:rsidRPr="002C59EF"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2C59EF">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Студентам следует:</w:t>
      </w:r>
    </w:p>
    <w:p w:rsidR="00EE03D8" w:rsidRPr="002C59EF" w:rsidRDefault="00EE03D8" w:rsidP="00EE7CD0">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 руководствоваться графиком самостоятельной работы, определенным РПД;</w:t>
      </w:r>
    </w:p>
    <w:p w:rsidR="00EE03D8" w:rsidRPr="002C59EF" w:rsidRDefault="00EE03D8" w:rsidP="00EE7CD0">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lastRenderedPageBreak/>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EE03D8" w:rsidRPr="002C59EF"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EE03D8" w:rsidRPr="002C59EF"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2C59EF">
        <w:rPr>
          <w:rStyle w:val="FontStyle15"/>
          <w:rFonts w:asciiTheme="majorBidi" w:hAnsiTheme="majorBidi" w:cstheme="majorBidi"/>
          <w:sz w:val="28"/>
          <w:szCs w:val="28"/>
        </w:rPr>
        <w:t>Методические рекомендации по подготовке научного доклада</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Рекомендации студенту:</w:t>
      </w:r>
    </w:p>
    <w:p w:rsidR="00EE03D8" w:rsidRPr="002C59EF"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rsidR="00EE03D8" w:rsidRPr="002C59EF"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 выступить на семинарском занятии с 10-минутной презентацией, ответить на вопросы студентов группы.</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Требования:</w:t>
      </w:r>
    </w:p>
    <w:p w:rsidR="00EE03D8" w:rsidRPr="002C59EF"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 xml:space="preserve">- к оформлению: шрифт - </w:t>
      </w:r>
      <w:proofErr w:type="spellStart"/>
      <w:r w:rsidRPr="002C59EF">
        <w:rPr>
          <w:rStyle w:val="FontStyle17"/>
          <w:rFonts w:asciiTheme="majorBidi" w:hAnsiTheme="majorBidi" w:cstheme="majorBidi"/>
          <w:sz w:val="28"/>
          <w:szCs w:val="28"/>
          <w:lang w:val="en-US"/>
        </w:rPr>
        <w:t>TimesNewRoman</w:t>
      </w:r>
      <w:proofErr w:type="spellEnd"/>
      <w:r w:rsidRPr="002C59EF">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rsidR="00EE03D8" w:rsidRPr="002C59EF"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rsidR="00EE03D8" w:rsidRPr="002C59EF"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2C59EF">
        <w:rPr>
          <w:rStyle w:val="FontStyle15"/>
          <w:rFonts w:asciiTheme="majorBidi" w:hAnsiTheme="majorBidi" w:cstheme="majorBidi"/>
          <w:sz w:val="28"/>
          <w:szCs w:val="28"/>
        </w:rPr>
        <w:t>Методические рекомендации по работе с литературой</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lastRenderedPageBreak/>
        <w:t>К каждой теме учебной дисциплины подобрана основная и дополнительная литература.</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Основная литература - это учебники и учебные пособия.</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Рекомендации студенту:</w:t>
      </w:r>
    </w:p>
    <w:p w:rsidR="00EE03D8" w:rsidRPr="002C59EF" w:rsidRDefault="00EE03D8" w:rsidP="00EE7CD0">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rsidR="00EE03D8" w:rsidRPr="002C59EF"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EE03D8" w:rsidRPr="002C59EF"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w:t>
      </w:r>
      <w:r w:rsidRPr="002C59EF">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EE03D8" w:rsidRDefault="00EE03D8" w:rsidP="00492A5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3E4285" w:rsidRPr="002C59EF" w:rsidRDefault="003E4285" w:rsidP="00EE03D8">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rsidR="00EE03D8" w:rsidRPr="002C59EF" w:rsidRDefault="00EE03D8" w:rsidP="00EE03D8">
      <w:pPr>
        <w:pStyle w:val="a5"/>
        <w:widowControl w:val="0"/>
        <w:numPr>
          <w:ilvl w:val="0"/>
          <w:numId w:val="21"/>
        </w:numPr>
        <w:autoSpaceDE w:val="0"/>
        <w:autoSpaceDN w:val="0"/>
        <w:adjustRightInd w:val="0"/>
        <w:ind w:left="0" w:firstLine="0"/>
        <w:contextualSpacing/>
        <w:outlineLvl w:val="0"/>
        <w:rPr>
          <w:rFonts w:asciiTheme="majorBidi" w:hAnsiTheme="majorBidi" w:cstheme="majorBidi"/>
          <w:b/>
          <w:sz w:val="28"/>
          <w:szCs w:val="28"/>
        </w:rPr>
      </w:pPr>
      <w:bookmarkStart w:id="12" w:name="_Toc3995516"/>
      <w:r w:rsidRPr="002C59EF">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2"/>
    </w:p>
    <w:p w:rsidR="0082021B" w:rsidRDefault="0082021B" w:rsidP="0082021B">
      <w:pPr>
        <w:rPr>
          <w:rFonts w:asciiTheme="majorBidi" w:eastAsia="Calibri" w:hAnsiTheme="majorBidi" w:cstheme="majorBidi"/>
          <w:b/>
          <w:bCs/>
          <w:color w:val="000000"/>
          <w:kern w:val="32"/>
          <w:sz w:val="28"/>
          <w:szCs w:val="28"/>
        </w:rPr>
      </w:pPr>
      <w:bookmarkStart w:id="13" w:name="_Toc531614950"/>
      <w:bookmarkStart w:id="14" w:name="_Toc531686467"/>
      <w:bookmarkStart w:id="15" w:name="_Toc3995517"/>
    </w:p>
    <w:p w:rsidR="00EE03D8" w:rsidRPr="002C59EF" w:rsidRDefault="00EE03D8" w:rsidP="0082021B">
      <w:pPr>
        <w:rPr>
          <w:rFonts w:asciiTheme="majorBidi" w:eastAsia="Calibri" w:hAnsiTheme="majorBidi" w:cstheme="majorBidi"/>
          <w:b/>
          <w:bCs/>
          <w:color w:val="000000"/>
          <w:kern w:val="32"/>
          <w:sz w:val="28"/>
          <w:szCs w:val="28"/>
        </w:rPr>
      </w:pPr>
      <w:r w:rsidRPr="002C59EF">
        <w:rPr>
          <w:rFonts w:asciiTheme="majorBidi" w:eastAsia="Calibri" w:hAnsiTheme="majorBidi" w:cstheme="majorBidi"/>
          <w:b/>
          <w:bCs/>
          <w:color w:val="000000"/>
          <w:kern w:val="32"/>
          <w:sz w:val="28"/>
          <w:szCs w:val="28"/>
        </w:rPr>
        <w:t>11. 1. Комплект лицензионного программного обеспечения:</w:t>
      </w:r>
      <w:bookmarkEnd w:id="13"/>
      <w:bookmarkEnd w:id="14"/>
      <w:bookmarkEnd w:id="15"/>
    </w:p>
    <w:p w:rsidR="00EE03D8" w:rsidRPr="002C59EF" w:rsidRDefault="00EE03D8" w:rsidP="00C43290">
      <w:pPr>
        <w:ind w:firstLine="708"/>
        <w:rPr>
          <w:rFonts w:asciiTheme="majorBidi" w:eastAsia="Calibri" w:hAnsiTheme="majorBidi" w:cstheme="majorBidi"/>
          <w:bCs/>
          <w:color w:val="000000"/>
          <w:kern w:val="32"/>
          <w:sz w:val="28"/>
          <w:szCs w:val="28"/>
        </w:rPr>
      </w:pPr>
      <w:bookmarkStart w:id="16" w:name="_Toc531614951"/>
      <w:bookmarkStart w:id="17" w:name="_Toc531686468"/>
      <w:bookmarkStart w:id="18" w:name="_Toc3995518"/>
      <w:r w:rsidRPr="002C59EF">
        <w:rPr>
          <w:rFonts w:asciiTheme="majorBidi" w:eastAsia="Calibri" w:hAnsiTheme="majorBidi" w:cstheme="majorBidi"/>
          <w:bCs/>
          <w:color w:val="000000"/>
          <w:kern w:val="32"/>
          <w:sz w:val="28"/>
          <w:szCs w:val="28"/>
        </w:rPr>
        <w:t xml:space="preserve">1. </w:t>
      </w:r>
      <w:r w:rsidRPr="002C59EF">
        <w:rPr>
          <w:rFonts w:asciiTheme="majorBidi" w:eastAsia="Calibri" w:hAnsiTheme="majorBidi" w:cstheme="majorBidi"/>
          <w:bCs/>
          <w:color w:val="000000"/>
          <w:kern w:val="32"/>
          <w:sz w:val="28"/>
          <w:szCs w:val="28"/>
          <w:lang w:val="en-US"/>
        </w:rPr>
        <w:t>Windows</w:t>
      </w:r>
      <w:r w:rsidRPr="002C59EF">
        <w:rPr>
          <w:rFonts w:asciiTheme="majorBidi" w:eastAsia="Calibri" w:hAnsiTheme="majorBidi" w:cstheme="majorBidi"/>
          <w:bCs/>
          <w:color w:val="000000"/>
          <w:kern w:val="32"/>
          <w:sz w:val="28"/>
          <w:szCs w:val="28"/>
        </w:rPr>
        <w:t xml:space="preserve">, </w:t>
      </w:r>
      <w:proofErr w:type="spellStart"/>
      <w:r w:rsidRPr="002C59EF">
        <w:rPr>
          <w:rFonts w:asciiTheme="majorBidi" w:eastAsia="Calibri" w:hAnsiTheme="majorBidi" w:cstheme="majorBidi"/>
          <w:bCs/>
          <w:color w:val="000000"/>
          <w:kern w:val="32"/>
          <w:sz w:val="28"/>
          <w:szCs w:val="28"/>
          <w:lang w:val="en-US"/>
        </w:rPr>
        <w:t>MicrosoftOffice</w:t>
      </w:r>
      <w:proofErr w:type="spellEnd"/>
      <w:r w:rsidRPr="002C59EF">
        <w:rPr>
          <w:rFonts w:asciiTheme="majorBidi" w:eastAsia="Calibri" w:hAnsiTheme="majorBidi" w:cstheme="majorBidi"/>
          <w:bCs/>
          <w:color w:val="000000"/>
          <w:kern w:val="32"/>
          <w:sz w:val="28"/>
          <w:szCs w:val="28"/>
        </w:rPr>
        <w:t>.</w:t>
      </w:r>
      <w:bookmarkEnd w:id="16"/>
      <w:bookmarkEnd w:id="17"/>
      <w:bookmarkEnd w:id="18"/>
    </w:p>
    <w:p w:rsidR="00EE03D8" w:rsidRPr="002C59EF" w:rsidRDefault="00EE03D8" w:rsidP="00C43290">
      <w:pPr>
        <w:ind w:firstLine="708"/>
        <w:rPr>
          <w:rFonts w:asciiTheme="majorBidi" w:eastAsia="Calibri" w:hAnsiTheme="majorBidi" w:cstheme="majorBidi"/>
          <w:bCs/>
          <w:color w:val="000000"/>
          <w:kern w:val="32"/>
          <w:sz w:val="28"/>
          <w:szCs w:val="28"/>
        </w:rPr>
      </w:pPr>
      <w:bookmarkStart w:id="19" w:name="_Toc531614952"/>
      <w:bookmarkStart w:id="20" w:name="_Toc531686469"/>
      <w:bookmarkStart w:id="21" w:name="_Toc3995519"/>
      <w:r w:rsidRPr="002C59EF">
        <w:rPr>
          <w:rFonts w:asciiTheme="majorBidi" w:eastAsia="Calibri" w:hAnsiTheme="majorBidi" w:cstheme="majorBidi"/>
          <w:bCs/>
          <w:color w:val="000000"/>
          <w:kern w:val="32"/>
          <w:sz w:val="28"/>
          <w:szCs w:val="28"/>
        </w:rPr>
        <w:t xml:space="preserve">2. Антивирус </w:t>
      </w:r>
      <w:bookmarkEnd w:id="19"/>
      <w:bookmarkEnd w:id="20"/>
      <w:bookmarkEnd w:id="21"/>
      <w:r w:rsidR="0096771D" w:rsidRPr="002C59EF">
        <w:rPr>
          <w:sz w:val="28"/>
          <w:szCs w:val="28"/>
          <w:lang w:val="en-US" w:eastAsia="ru-RU"/>
        </w:rPr>
        <w:t>Kaspersky</w:t>
      </w:r>
      <w:r w:rsidR="00D81FF5" w:rsidRPr="002C59EF">
        <w:rPr>
          <w:sz w:val="28"/>
          <w:szCs w:val="28"/>
          <w:lang w:eastAsia="ru-RU"/>
        </w:rPr>
        <w:t>.</w:t>
      </w:r>
    </w:p>
    <w:p w:rsidR="00EE03D8" w:rsidRPr="002C59EF"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p>
    <w:p w:rsidR="00EE03D8" w:rsidRPr="002C59EF" w:rsidRDefault="00EE03D8" w:rsidP="0082021B">
      <w:pPr>
        <w:rPr>
          <w:rFonts w:asciiTheme="majorBidi" w:eastAsia="Calibri" w:hAnsiTheme="majorBidi" w:cstheme="majorBidi"/>
          <w:bCs/>
          <w:color w:val="000000"/>
          <w:kern w:val="32"/>
          <w:sz w:val="28"/>
          <w:szCs w:val="28"/>
        </w:rPr>
      </w:pPr>
      <w:bookmarkStart w:id="22" w:name="_Toc531614953"/>
      <w:bookmarkStart w:id="23" w:name="_Toc531686470"/>
      <w:bookmarkStart w:id="24" w:name="_Toc3995520"/>
      <w:r w:rsidRPr="002C59EF">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22"/>
      <w:bookmarkEnd w:id="23"/>
      <w:bookmarkEnd w:id="24"/>
    </w:p>
    <w:p w:rsidR="00EE03D8" w:rsidRPr="002C59EF"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2C59EF">
        <w:rPr>
          <w:rFonts w:asciiTheme="majorBidi" w:eastAsia="Calibri" w:hAnsiTheme="majorBidi" w:cstheme="majorBidi"/>
          <w:bCs/>
          <w:color w:val="000000"/>
          <w:sz w:val="28"/>
          <w:szCs w:val="28"/>
        </w:rPr>
        <w:t>1. Информационно-правовая система «Гарант»</w:t>
      </w:r>
    </w:p>
    <w:p w:rsidR="00EE03D8" w:rsidRPr="002C59EF"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2C59EF">
        <w:rPr>
          <w:rFonts w:asciiTheme="majorBidi" w:eastAsia="Calibri" w:hAnsiTheme="majorBidi" w:cstheme="majorBidi"/>
          <w:bCs/>
          <w:color w:val="000000"/>
          <w:sz w:val="28"/>
          <w:szCs w:val="28"/>
        </w:rPr>
        <w:t>2. Информационно-правовая система «Консультант Плюс»</w:t>
      </w:r>
    </w:p>
    <w:p w:rsidR="00EE03D8" w:rsidRPr="002C59EF"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2C59EF">
        <w:rPr>
          <w:rFonts w:asciiTheme="majorBidi" w:eastAsia="Calibri" w:hAnsiTheme="majorBidi" w:cstheme="majorBidi"/>
          <w:bCs/>
          <w:color w:val="000000"/>
          <w:sz w:val="28"/>
          <w:szCs w:val="28"/>
        </w:rPr>
        <w:t xml:space="preserve">3. Электронная энциклопедия: </w:t>
      </w:r>
      <w:hyperlink r:id="rId9" w:history="1">
        <w:r w:rsidRPr="002C59EF">
          <w:rPr>
            <w:rFonts w:asciiTheme="majorBidi" w:eastAsia="Calibri" w:hAnsiTheme="majorBidi" w:cstheme="majorBidi"/>
            <w:bCs/>
            <w:color w:val="0000FF"/>
            <w:sz w:val="28"/>
            <w:szCs w:val="28"/>
            <w:u w:val="single"/>
            <w:lang w:val="en-US"/>
          </w:rPr>
          <w:t>http</w:t>
        </w:r>
        <w:r w:rsidRPr="002C59EF">
          <w:rPr>
            <w:rFonts w:asciiTheme="majorBidi" w:eastAsia="Calibri" w:hAnsiTheme="majorBidi" w:cstheme="majorBidi"/>
            <w:bCs/>
            <w:color w:val="0000FF"/>
            <w:sz w:val="28"/>
            <w:szCs w:val="28"/>
            <w:u w:val="single"/>
          </w:rPr>
          <w:t>://</w:t>
        </w:r>
        <w:proofErr w:type="spellStart"/>
        <w:r w:rsidRPr="002C59EF">
          <w:rPr>
            <w:rFonts w:asciiTheme="majorBidi" w:eastAsia="Calibri" w:hAnsiTheme="majorBidi" w:cstheme="majorBidi"/>
            <w:bCs/>
            <w:color w:val="0000FF"/>
            <w:sz w:val="28"/>
            <w:szCs w:val="28"/>
            <w:u w:val="single"/>
            <w:lang w:val="en-US"/>
          </w:rPr>
          <w:t>ru</w:t>
        </w:r>
        <w:proofErr w:type="spellEnd"/>
        <w:r w:rsidRPr="002C59EF">
          <w:rPr>
            <w:rFonts w:asciiTheme="majorBidi" w:eastAsia="Calibri" w:hAnsiTheme="majorBidi" w:cstheme="majorBidi"/>
            <w:bCs/>
            <w:color w:val="0000FF"/>
            <w:sz w:val="28"/>
            <w:szCs w:val="28"/>
            <w:u w:val="single"/>
          </w:rPr>
          <w:t>.</w:t>
        </w:r>
        <w:proofErr w:type="spellStart"/>
        <w:r w:rsidRPr="002C59EF">
          <w:rPr>
            <w:rFonts w:asciiTheme="majorBidi" w:eastAsia="Calibri" w:hAnsiTheme="majorBidi" w:cstheme="majorBidi"/>
            <w:bCs/>
            <w:color w:val="0000FF"/>
            <w:sz w:val="28"/>
            <w:szCs w:val="28"/>
            <w:u w:val="single"/>
            <w:lang w:val="en-US"/>
          </w:rPr>
          <w:t>wikipedia</w:t>
        </w:r>
        <w:proofErr w:type="spellEnd"/>
        <w:r w:rsidRPr="002C59EF">
          <w:rPr>
            <w:rFonts w:asciiTheme="majorBidi" w:eastAsia="Calibri" w:hAnsiTheme="majorBidi" w:cstheme="majorBidi"/>
            <w:bCs/>
            <w:color w:val="0000FF"/>
            <w:sz w:val="28"/>
            <w:szCs w:val="28"/>
            <w:u w:val="single"/>
          </w:rPr>
          <w:t>.</w:t>
        </w:r>
        <w:r w:rsidRPr="002C59EF">
          <w:rPr>
            <w:rFonts w:asciiTheme="majorBidi" w:eastAsia="Calibri" w:hAnsiTheme="majorBidi" w:cstheme="majorBidi"/>
            <w:bCs/>
            <w:color w:val="0000FF"/>
            <w:sz w:val="28"/>
            <w:szCs w:val="28"/>
            <w:u w:val="single"/>
            <w:lang w:val="en-US"/>
          </w:rPr>
          <w:t>org</w:t>
        </w:r>
        <w:r w:rsidRPr="002C59EF">
          <w:rPr>
            <w:rFonts w:asciiTheme="majorBidi" w:eastAsia="Calibri" w:hAnsiTheme="majorBidi" w:cstheme="majorBidi"/>
            <w:bCs/>
            <w:color w:val="0000FF"/>
            <w:sz w:val="28"/>
            <w:szCs w:val="28"/>
            <w:u w:val="single"/>
          </w:rPr>
          <w:t>/</w:t>
        </w:r>
        <w:r w:rsidRPr="002C59EF">
          <w:rPr>
            <w:rFonts w:asciiTheme="majorBidi" w:eastAsia="Calibri" w:hAnsiTheme="majorBidi" w:cstheme="majorBidi"/>
            <w:bCs/>
            <w:color w:val="0000FF"/>
            <w:sz w:val="28"/>
            <w:szCs w:val="28"/>
            <w:u w:val="single"/>
            <w:lang w:val="en-US"/>
          </w:rPr>
          <w:t>wiki</w:t>
        </w:r>
        <w:r w:rsidRPr="002C59EF">
          <w:rPr>
            <w:rFonts w:asciiTheme="majorBidi" w:eastAsia="Calibri" w:hAnsiTheme="majorBidi" w:cstheme="majorBidi"/>
            <w:bCs/>
            <w:color w:val="0000FF"/>
            <w:sz w:val="28"/>
            <w:szCs w:val="28"/>
            <w:u w:val="single"/>
          </w:rPr>
          <w:t>/</w:t>
        </w:r>
        <w:r w:rsidRPr="002C59EF">
          <w:rPr>
            <w:rFonts w:asciiTheme="majorBidi" w:eastAsia="Calibri" w:hAnsiTheme="majorBidi" w:cstheme="majorBidi"/>
            <w:bCs/>
            <w:color w:val="0000FF"/>
            <w:sz w:val="28"/>
            <w:szCs w:val="28"/>
            <w:u w:val="single"/>
            <w:lang w:val="en-US"/>
          </w:rPr>
          <w:t>Wiki</w:t>
        </w:r>
      </w:hyperlink>
    </w:p>
    <w:p w:rsidR="00EE03D8" w:rsidRPr="002C59EF"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2C59EF">
        <w:rPr>
          <w:rFonts w:asciiTheme="majorBidi" w:eastAsia="Calibri" w:hAnsiTheme="majorBidi" w:cstheme="majorBidi"/>
          <w:bCs/>
          <w:color w:val="000000"/>
          <w:sz w:val="28"/>
          <w:szCs w:val="28"/>
        </w:rPr>
        <w:lastRenderedPageBreak/>
        <w:t>4. Система комплексного раскрытия информации «СКРИН» -</w:t>
      </w:r>
      <w:r w:rsidRPr="002C59EF">
        <w:rPr>
          <w:rFonts w:asciiTheme="majorBidi" w:eastAsia="Calibri" w:hAnsiTheme="majorBidi" w:cstheme="majorBidi"/>
          <w:bCs/>
          <w:color w:val="000000"/>
          <w:sz w:val="28"/>
          <w:szCs w:val="28"/>
          <w:lang w:val="en-US"/>
        </w:rPr>
        <w:t>http</w:t>
      </w:r>
      <w:r w:rsidRPr="002C59EF">
        <w:rPr>
          <w:rFonts w:asciiTheme="majorBidi" w:eastAsia="Calibri" w:hAnsiTheme="majorBidi" w:cstheme="majorBidi"/>
          <w:bCs/>
          <w:color w:val="000000"/>
          <w:sz w:val="28"/>
          <w:szCs w:val="28"/>
        </w:rPr>
        <w:t>://</w:t>
      </w:r>
      <w:r w:rsidRPr="002C59EF">
        <w:rPr>
          <w:rFonts w:asciiTheme="majorBidi" w:eastAsia="Calibri" w:hAnsiTheme="majorBidi" w:cstheme="majorBidi"/>
          <w:bCs/>
          <w:color w:val="000000"/>
          <w:sz w:val="28"/>
          <w:szCs w:val="28"/>
          <w:lang w:val="en-US"/>
        </w:rPr>
        <w:t>www</w:t>
      </w:r>
      <w:r w:rsidRPr="002C59EF">
        <w:rPr>
          <w:rFonts w:asciiTheme="majorBidi" w:eastAsia="Calibri" w:hAnsiTheme="majorBidi" w:cstheme="majorBidi"/>
          <w:bCs/>
          <w:color w:val="000000"/>
          <w:sz w:val="28"/>
          <w:szCs w:val="28"/>
        </w:rPr>
        <w:t>.</w:t>
      </w:r>
      <w:proofErr w:type="spellStart"/>
      <w:r w:rsidRPr="002C59EF">
        <w:rPr>
          <w:rFonts w:asciiTheme="majorBidi" w:eastAsia="Calibri" w:hAnsiTheme="majorBidi" w:cstheme="majorBidi"/>
          <w:bCs/>
          <w:color w:val="000000"/>
          <w:sz w:val="28"/>
          <w:szCs w:val="28"/>
          <w:lang w:val="en-US"/>
        </w:rPr>
        <w:t>skrin</w:t>
      </w:r>
      <w:proofErr w:type="spellEnd"/>
      <w:r w:rsidRPr="002C59EF">
        <w:rPr>
          <w:rFonts w:asciiTheme="majorBidi" w:eastAsia="Calibri" w:hAnsiTheme="majorBidi" w:cstheme="majorBidi"/>
          <w:bCs/>
          <w:color w:val="000000"/>
          <w:sz w:val="28"/>
          <w:szCs w:val="28"/>
        </w:rPr>
        <w:t>.</w:t>
      </w:r>
      <w:proofErr w:type="spellStart"/>
      <w:r w:rsidRPr="002C59EF">
        <w:rPr>
          <w:rFonts w:asciiTheme="majorBidi" w:eastAsia="Calibri" w:hAnsiTheme="majorBidi" w:cstheme="majorBidi"/>
          <w:bCs/>
          <w:color w:val="000000"/>
          <w:sz w:val="28"/>
          <w:szCs w:val="28"/>
          <w:lang w:val="en-US"/>
        </w:rPr>
        <w:t>ru</w:t>
      </w:r>
      <w:proofErr w:type="spellEnd"/>
      <w:r w:rsidRPr="002C59EF">
        <w:rPr>
          <w:rFonts w:asciiTheme="majorBidi" w:eastAsia="Calibri" w:hAnsiTheme="majorBidi" w:cstheme="majorBidi"/>
          <w:bCs/>
          <w:color w:val="000000"/>
          <w:sz w:val="28"/>
          <w:szCs w:val="28"/>
        </w:rPr>
        <w:t>/</w:t>
      </w:r>
    </w:p>
    <w:p w:rsidR="00EE03D8" w:rsidRPr="002C59EF" w:rsidRDefault="00EE03D8" w:rsidP="00EE03D8">
      <w:pPr>
        <w:widowControl w:val="0"/>
        <w:autoSpaceDE w:val="0"/>
        <w:autoSpaceDN w:val="0"/>
        <w:adjustRightInd w:val="0"/>
        <w:ind w:left="360"/>
        <w:contextualSpacing/>
        <w:rPr>
          <w:rFonts w:asciiTheme="majorBidi" w:eastAsia="Calibri" w:hAnsiTheme="majorBidi" w:cstheme="majorBidi"/>
          <w:sz w:val="28"/>
          <w:szCs w:val="28"/>
        </w:rPr>
      </w:pPr>
      <w:r w:rsidRPr="002C59EF">
        <w:rPr>
          <w:rFonts w:asciiTheme="majorBidi" w:eastAsia="Calibri" w:hAnsiTheme="majorBidi" w:cstheme="majorBidi"/>
          <w:bCs/>
          <w:color w:val="000000"/>
          <w:sz w:val="28"/>
          <w:szCs w:val="28"/>
        </w:rPr>
        <w:t xml:space="preserve">     5. </w:t>
      </w:r>
      <w:r w:rsidRPr="002C59EF">
        <w:rPr>
          <w:rFonts w:asciiTheme="majorBidi" w:eastAsia="Calibri" w:hAnsiTheme="majorBidi" w:cstheme="majorBidi"/>
          <w:sz w:val="28"/>
          <w:szCs w:val="28"/>
        </w:rPr>
        <w:t>Система информационно-аналитического агентства «</w:t>
      </w:r>
      <w:proofErr w:type="spellStart"/>
      <w:r w:rsidRPr="002C59EF">
        <w:rPr>
          <w:rFonts w:asciiTheme="majorBidi" w:eastAsia="Calibri" w:hAnsiTheme="majorBidi" w:cstheme="majorBidi"/>
          <w:sz w:val="28"/>
          <w:szCs w:val="28"/>
        </w:rPr>
        <w:t>Bloomberg</w:t>
      </w:r>
      <w:proofErr w:type="spellEnd"/>
      <w:r w:rsidRPr="002C59EF">
        <w:rPr>
          <w:rFonts w:asciiTheme="majorBidi" w:eastAsia="Calibri" w:hAnsiTheme="majorBidi" w:cstheme="majorBidi"/>
          <w:sz w:val="28"/>
          <w:szCs w:val="28"/>
        </w:rPr>
        <w:t>»;</w:t>
      </w:r>
    </w:p>
    <w:p w:rsidR="00EE03D8" w:rsidRPr="002C59EF" w:rsidRDefault="00EE03D8" w:rsidP="00EE03D8">
      <w:pPr>
        <w:widowControl w:val="0"/>
        <w:autoSpaceDE w:val="0"/>
        <w:autoSpaceDN w:val="0"/>
        <w:adjustRightInd w:val="0"/>
        <w:ind w:left="360"/>
        <w:contextualSpacing/>
        <w:rPr>
          <w:rFonts w:asciiTheme="majorBidi" w:eastAsia="Calibri" w:hAnsiTheme="majorBidi" w:cstheme="majorBidi"/>
          <w:sz w:val="28"/>
          <w:szCs w:val="28"/>
        </w:rPr>
      </w:pPr>
      <w:r w:rsidRPr="002C59EF">
        <w:rPr>
          <w:rFonts w:asciiTheme="majorBidi" w:eastAsia="Calibri" w:hAnsiTheme="majorBidi" w:cstheme="majorBidi"/>
          <w:bCs/>
          <w:color w:val="000000"/>
          <w:sz w:val="28"/>
          <w:szCs w:val="28"/>
        </w:rPr>
        <w:t xml:space="preserve">     6.</w:t>
      </w:r>
      <w:r w:rsidRPr="002C59EF">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proofErr w:type="spellStart"/>
      <w:r w:rsidRPr="002C59EF">
        <w:rPr>
          <w:rFonts w:asciiTheme="majorBidi" w:eastAsia="Calibri" w:hAnsiTheme="majorBidi" w:cstheme="majorBidi"/>
          <w:sz w:val="28"/>
          <w:szCs w:val="28"/>
          <w:lang w:val="en-US"/>
        </w:rPr>
        <w:t>RStudio</w:t>
      </w:r>
      <w:proofErr w:type="spellEnd"/>
      <w:r w:rsidRPr="002C59EF">
        <w:rPr>
          <w:rFonts w:asciiTheme="majorBidi" w:eastAsia="Calibri" w:hAnsiTheme="majorBidi" w:cstheme="majorBidi"/>
          <w:sz w:val="28"/>
          <w:szCs w:val="28"/>
        </w:rPr>
        <w:t>»;</w:t>
      </w:r>
    </w:p>
    <w:p w:rsidR="00EE03D8" w:rsidRPr="002C59EF"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2C59EF">
        <w:rPr>
          <w:rFonts w:asciiTheme="majorBidi" w:eastAsia="Calibri" w:hAnsiTheme="majorBidi" w:cstheme="majorBidi"/>
          <w:sz w:val="28"/>
          <w:szCs w:val="28"/>
        </w:rPr>
        <w:t xml:space="preserve">    7. Программный пакет для статистического анализа «</w:t>
      </w:r>
      <w:proofErr w:type="spellStart"/>
      <w:r w:rsidRPr="002C59EF">
        <w:rPr>
          <w:rFonts w:asciiTheme="majorBidi" w:eastAsia="Calibri" w:hAnsiTheme="majorBidi" w:cstheme="majorBidi"/>
          <w:sz w:val="28"/>
          <w:szCs w:val="28"/>
          <w:lang w:val="en-US"/>
        </w:rPr>
        <w:t>Statistica</w:t>
      </w:r>
      <w:proofErr w:type="spellEnd"/>
      <w:r w:rsidRPr="002C59EF">
        <w:rPr>
          <w:rFonts w:asciiTheme="majorBidi" w:eastAsia="Calibri" w:hAnsiTheme="majorBidi" w:cstheme="majorBidi"/>
          <w:sz w:val="28"/>
          <w:szCs w:val="28"/>
        </w:rPr>
        <w:t>»;</w:t>
      </w:r>
    </w:p>
    <w:p w:rsidR="00EE03D8" w:rsidRPr="002C59EF"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2C59EF">
        <w:rPr>
          <w:rFonts w:asciiTheme="majorBidi" w:eastAsia="Calibri" w:hAnsiTheme="majorBidi" w:cstheme="majorBidi"/>
          <w:sz w:val="28"/>
          <w:szCs w:val="28"/>
        </w:rPr>
        <w:t xml:space="preserve">    8. Прикладной программный пакет для эконометрического моделирования «</w:t>
      </w:r>
      <w:proofErr w:type="spellStart"/>
      <w:r w:rsidRPr="002C59EF">
        <w:rPr>
          <w:rFonts w:asciiTheme="majorBidi" w:eastAsia="Calibri" w:hAnsiTheme="majorBidi" w:cstheme="majorBidi"/>
          <w:sz w:val="28"/>
          <w:szCs w:val="28"/>
          <w:lang w:val="en-US"/>
        </w:rPr>
        <w:t>Gretl</w:t>
      </w:r>
      <w:proofErr w:type="spellEnd"/>
      <w:r w:rsidRPr="002C59EF">
        <w:rPr>
          <w:rFonts w:asciiTheme="majorBidi" w:eastAsia="Calibri" w:hAnsiTheme="majorBidi" w:cstheme="majorBidi"/>
          <w:sz w:val="28"/>
          <w:szCs w:val="28"/>
        </w:rPr>
        <w:t>»;</w:t>
      </w:r>
    </w:p>
    <w:p w:rsidR="00EE03D8" w:rsidRPr="002C59EF"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2C59EF">
        <w:rPr>
          <w:rFonts w:asciiTheme="majorBidi" w:eastAsia="Calibri" w:hAnsiTheme="majorBidi" w:cstheme="majorBidi"/>
          <w:sz w:val="28"/>
          <w:szCs w:val="28"/>
        </w:rPr>
        <w:t xml:space="preserve">    9. Среда моделирования «</w:t>
      </w:r>
      <w:proofErr w:type="spellStart"/>
      <w:r w:rsidRPr="002C59EF">
        <w:rPr>
          <w:rFonts w:asciiTheme="majorBidi" w:eastAsia="Calibri" w:hAnsiTheme="majorBidi" w:cstheme="majorBidi"/>
          <w:sz w:val="28"/>
          <w:szCs w:val="28"/>
          <w:lang w:val="en-US"/>
        </w:rPr>
        <w:t>MatLab</w:t>
      </w:r>
      <w:proofErr w:type="spellEnd"/>
      <w:r w:rsidRPr="002C59EF">
        <w:rPr>
          <w:rFonts w:asciiTheme="majorBidi" w:eastAsia="Calibri" w:hAnsiTheme="majorBidi" w:cstheme="majorBidi"/>
          <w:sz w:val="28"/>
          <w:szCs w:val="28"/>
        </w:rPr>
        <w:t>».</w:t>
      </w:r>
    </w:p>
    <w:p w:rsidR="00907650" w:rsidRPr="002C59EF" w:rsidRDefault="00907650" w:rsidP="00EE03D8">
      <w:pPr>
        <w:widowControl w:val="0"/>
        <w:autoSpaceDE w:val="0"/>
        <w:autoSpaceDN w:val="0"/>
        <w:adjustRightInd w:val="0"/>
        <w:ind w:left="426"/>
        <w:contextualSpacing/>
        <w:rPr>
          <w:rFonts w:asciiTheme="majorBidi" w:eastAsia="Calibri" w:hAnsiTheme="majorBidi" w:cstheme="majorBidi"/>
          <w:sz w:val="28"/>
          <w:szCs w:val="28"/>
        </w:rPr>
      </w:pPr>
    </w:p>
    <w:p w:rsidR="00907650" w:rsidRPr="002C59EF" w:rsidRDefault="00907650" w:rsidP="0082021B">
      <w:pPr>
        <w:rPr>
          <w:b/>
          <w:bCs/>
          <w:kern w:val="32"/>
          <w:sz w:val="28"/>
          <w:szCs w:val="32"/>
          <w:lang w:eastAsia="ru-RU"/>
        </w:rPr>
      </w:pPr>
      <w:bookmarkStart w:id="25" w:name="_Toc71717199"/>
      <w:r w:rsidRPr="002C59EF">
        <w:rPr>
          <w:b/>
          <w:bCs/>
          <w:kern w:val="32"/>
          <w:sz w:val="28"/>
          <w:szCs w:val="32"/>
          <w:lang w:eastAsia="ru-RU"/>
        </w:rPr>
        <w:t>11.3. Сертифицированные программные и аппаратные средства защиты информации</w:t>
      </w:r>
      <w:bookmarkEnd w:id="25"/>
    </w:p>
    <w:p w:rsidR="00907650" w:rsidRPr="002C59EF" w:rsidRDefault="00907650" w:rsidP="00907650">
      <w:pPr>
        <w:widowControl w:val="0"/>
        <w:autoSpaceDE w:val="0"/>
        <w:autoSpaceDN w:val="0"/>
        <w:adjustRightInd w:val="0"/>
        <w:ind w:firstLine="709"/>
        <w:rPr>
          <w:sz w:val="28"/>
          <w:szCs w:val="28"/>
          <w:lang w:eastAsia="ru-RU"/>
        </w:rPr>
      </w:pPr>
      <w:r w:rsidRPr="002C59EF">
        <w:rPr>
          <w:sz w:val="28"/>
          <w:szCs w:val="28"/>
          <w:lang w:eastAsia="ru-RU"/>
        </w:rPr>
        <w:t>Не предусмотрен.</w:t>
      </w:r>
    </w:p>
    <w:p w:rsidR="00907650" w:rsidRPr="002C59EF" w:rsidRDefault="00907650" w:rsidP="00EE03D8">
      <w:pPr>
        <w:widowControl w:val="0"/>
        <w:autoSpaceDE w:val="0"/>
        <w:autoSpaceDN w:val="0"/>
        <w:adjustRightInd w:val="0"/>
        <w:ind w:left="426"/>
        <w:contextualSpacing/>
        <w:rPr>
          <w:rFonts w:asciiTheme="majorBidi" w:eastAsia="Calibri" w:hAnsiTheme="majorBidi" w:cstheme="majorBidi"/>
          <w:sz w:val="28"/>
          <w:szCs w:val="28"/>
        </w:rPr>
      </w:pPr>
    </w:p>
    <w:p w:rsidR="00EE03D8" w:rsidRDefault="00EE03D8" w:rsidP="00EE03D8">
      <w:pPr>
        <w:widowControl w:val="0"/>
        <w:autoSpaceDE w:val="0"/>
        <w:autoSpaceDN w:val="0"/>
        <w:adjustRightInd w:val="0"/>
        <w:rPr>
          <w:rFonts w:asciiTheme="majorBidi" w:eastAsia="Calibri" w:hAnsiTheme="majorBidi" w:cstheme="majorBidi"/>
          <w:sz w:val="28"/>
          <w:szCs w:val="28"/>
        </w:rPr>
      </w:pPr>
    </w:p>
    <w:p w:rsidR="00C11964" w:rsidRPr="002C59EF" w:rsidRDefault="00C11964" w:rsidP="00EE03D8">
      <w:pPr>
        <w:widowControl w:val="0"/>
        <w:autoSpaceDE w:val="0"/>
        <w:autoSpaceDN w:val="0"/>
        <w:adjustRightInd w:val="0"/>
        <w:rPr>
          <w:rFonts w:asciiTheme="majorBidi" w:eastAsia="Calibri" w:hAnsiTheme="majorBidi" w:cstheme="majorBidi"/>
          <w:sz w:val="28"/>
          <w:szCs w:val="28"/>
        </w:rPr>
      </w:pPr>
    </w:p>
    <w:p w:rsidR="00EE03D8" w:rsidRPr="002C59EF" w:rsidRDefault="00EE03D8" w:rsidP="00EE03D8">
      <w:pPr>
        <w:widowControl w:val="0"/>
        <w:numPr>
          <w:ilvl w:val="0"/>
          <w:numId w:val="21"/>
        </w:numPr>
        <w:autoSpaceDE w:val="0"/>
        <w:autoSpaceDN w:val="0"/>
        <w:adjustRightInd w:val="0"/>
        <w:ind w:left="0" w:firstLine="0"/>
        <w:contextualSpacing/>
        <w:outlineLvl w:val="0"/>
        <w:rPr>
          <w:rFonts w:asciiTheme="majorBidi" w:eastAsia="Calibri" w:hAnsiTheme="majorBidi" w:cstheme="majorBidi"/>
          <w:b/>
          <w:sz w:val="28"/>
          <w:szCs w:val="28"/>
        </w:rPr>
      </w:pPr>
      <w:bookmarkStart w:id="26" w:name="_Toc3995521"/>
      <w:r w:rsidRPr="002C59EF">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26"/>
    </w:p>
    <w:p w:rsidR="00EE03D8" w:rsidRPr="002C59EF" w:rsidRDefault="00EE03D8" w:rsidP="00EE03D8">
      <w:pPr>
        <w:widowControl w:val="0"/>
        <w:autoSpaceDE w:val="0"/>
        <w:autoSpaceDN w:val="0"/>
        <w:adjustRightInd w:val="0"/>
        <w:rPr>
          <w:rFonts w:asciiTheme="majorBidi" w:eastAsia="Calibri" w:hAnsiTheme="majorBidi" w:cstheme="majorBidi"/>
          <w:sz w:val="28"/>
          <w:szCs w:val="28"/>
        </w:rPr>
      </w:pPr>
    </w:p>
    <w:p w:rsidR="00EE03D8" w:rsidRPr="00EE03D8" w:rsidRDefault="00EE03D8" w:rsidP="00EE03D8">
      <w:pPr>
        <w:widowControl w:val="0"/>
        <w:autoSpaceDE w:val="0"/>
        <w:autoSpaceDN w:val="0"/>
        <w:adjustRightInd w:val="0"/>
        <w:ind w:firstLine="709"/>
        <w:rPr>
          <w:rFonts w:asciiTheme="majorBidi" w:eastAsia="Calibri" w:hAnsiTheme="majorBidi" w:cstheme="majorBidi"/>
          <w:sz w:val="28"/>
          <w:szCs w:val="28"/>
        </w:rPr>
      </w:pPr>
      <w:r w:rsidRPr="002C59EF">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rsidR="00EE03D8" w:rsidRPr="00EE03D8" w:rsidRDefault="00EE03D8" w:rsidP="00EE03D8">
      <w:pPr>
        <w:autoSpaceDE w:val="0"/>
        <w:autoSpaceDN w:val="0"/>
        <w:adjustRightInd w:val="0"/>
        <w:rPr>
          <w:rFonts w:asciiTheme="majorBidi" w:hAnsiTheme="majorBidi" w:cstheme="majorBidi"/>
          <w:sz w:val="28"/>
          <w:szCs w:val="28"/>
        </w:rPr>
      </w:pPr>
    </w:p>
    <w:sectPr w:rsidR="00EE03D8" w:rsidRPr="00EE03D8" w:rsidSect="001D362F">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2EA4" w:rsidRDefault="002E2EA4">
      <w:r>
        <w:separator/>
      </w:r>
    </w:p>
  </w:endnote>
  <w:endnote w:type="continuationSeparator" w:id="0">
    <w:p w:rsidR="002E2EA4" w:rsidRDefault="002E2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Bold">
    <w:altName w:val="Cambria"/>
    <w:charset w:val="00"/>
    <w:family w:val="auto"/>
    <w:pitch w:val="variable"/>
    <w:sig w:usb0="E00002FF"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676" w:rsidRDefault="00E22676">
    <w:pPr>
      <w:pStyle w:val="a3"/>
      <w:jc w:val="center"/>
    </w:pPr>
    <w:r>
      <w:fldChar w:fldCharType="begin"/>
    </w:r>
    <w:r>
      <w:instrText>PAGE   \* MERGEFORMAT</w:instrText>
    </w:r>
    <w:r>
      <w:fldChar w:fldCharType="separate"/>
    </w:r>
    <w:r w:rsidR="00C32EFF">
      <w:rPr>
        <w:noProof/>
      </w:rPr>
      <w:t>8</w:t>
    </w:r>
    <w:r>
      <w:rPr>
        <w:noProof/>
      </w:rPr>
      <w:fldChar w:fldCharType="end"/>
    </w:r>
  </w:p>
  <w:p w:rsidR="00E22676" w:rsidRDefault="00E2267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2EA4" w:rsidRDefault="002E2EA4">
      <w:r>
        <w:separator/>
      </w:r>
    </w:p>
  </w:footnote>
  <w:footnote w:type="continuationSeparator" w:id="0">
    <w:p w:rsidR="002E2EA4" w:rsidRDefault="002E2E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219" w:firstLine="0"/>
      </w:pPr>
    </w:lvl>
  </w:abstractNum>
  <w:abstractNum w:abstractNumId="1" w15:restartNumberingAfterBreak="0">
    <w:nsid w:val="028A16D1"/>
    <w:multiLevelType w:val="hybridMultilevel"/>
    <w:tmpl w:val="D3E228EC"/>
    <w:lvl w:ilvl="0" w:tplc="5F98A3A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C10E72"/>
    <w:multiLevelType w:val="hybridMultilevel"/>
    <w:tmpl w:val="8B12CB28"/>
    <w:lvl w:ilvl="0" w:tplc="7596612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B5E2AF3"/>
    <w:multiLevelType w:val="hybridMultilevel"/>
    <w:tmpl w:val="C6CE59CE"/>
    <w:lvl w:ilvl="0" w:tplc="A8A2C95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EC0E81"/>
    <w:multiLevelType w:val="hybridMultilevel"/>
    <w:tmpl w:val="D0666606"/>
    <w:lvl w:ilvl="0" w:tplc="7FA4411E">
      <w:start w:val="1"/>
      <w:numFmt w:val="decimal"/>
      <w:lvlText w:val="%1."/>
      <w:lvlJc w:val="left"/>
      <w:pPr>
        <w:ind w:left="1080" w:hanging="360"/>
      </w:pPr>
      <w:rPr>
        <w:rFonts w:hint="default"/>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EB47AAB"/>
    <w:multiLevelType w:val="multilevel"/>
    <w:tmpl w:val="8734511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2"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3"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7" w15:restartNumberingAfterBreak="0">
    <w:nsid w:val="44692B51"/>
    <w:multiLevelType w:val="hybridMultilevel"/>
    <w:tmpl w:val="D3E228EC"/>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B04AB9"/>
    <w:multiLevelType w:val="hybridMultilevel"/>
    <w:tmpl w:val="80720FEC"/>
    <w:lvl w:ilvl="0" w:tplc="FFFFFFFF">
      <w:start w:val="1"/>
      <w:numFmt w:val="decimal"/>
      <w:lvlText w:val="%1."/>
      <w:lvlJc w:val="left"/>
      <w:pPr>
        <w:ind w:left="720" w:hanging="360"/>
      </w:pPr>
      <w:rPr>
        <w:rFonts w:ascii="Times New Roman" w:hAnsi="Times New Roman" w:hint="default"/>
        <w:b/>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432945"/>
    <w:multiLevelType w:val="hybridMultilevel"/>
    <w:tmpl w:val="80720FEC"/>
    <w:lvl w:ilvl="0" w:tplc="FFFFFFFF">
      <w:start w:val="1"/>
      <w:numFmt w:val="decimal"/>
      <w:lvlText w:val="%1."/>
      <w:lvlJc w:val="left"/>
      <w:pPr>
        <w:ind w:left="720" w:hanging="360"/>
      </w:pPr>
      <w:rPr>
        <w:rFonts w:ascii="Times New Roman" w:hAnsi="Times New Roman" w:hint="default"/>
        <w:b/>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59D28EB"/>
    <w:multiLevelType w:val="hybridMultilevel"/>
    <w:tmpl w:val="D3E228EC"/>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85D3DB8"/>
    <w:multiLevelType w:val="hybridMultilevel"/>
    <w:tmpl w:val="D3E228EC"/>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8EA6382"/>
    <w:multiLevelType w:val="hybridMultilevel"/>
    <w:tmpl w:val="D3E228EC"/>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96114CD"/>
    <w:multiLevelType w:val="multilevel"/>
    <w:tmpl w:val="7022220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F36395"/>
    <w:multiLevelType w:val="hybridMultilevel"/>
    <w:tmpl w:val="D4F68436"/>
    <w:lvl w:ilvl="0" w:tplc="EB14E8A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2D50C1"/>
    <w:multiLevelType w:val="hybridMultilevel"/>
    <w:tmpl w:val="D3E228EC"/>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6"/>
  </w:num>
  <w:num w:numId="2">
    <w:abstractNumId w:val="27"/>
  </w:num>
  <w:num w:numId="3">
    <w:abstractNumId w:val="6"/>
  </w:num>
  <w:num w:numId="4">
    <w:abstractNumId w:val="16"/>
  </w:num>
  <w:num w:numId="5">
    <w:abstractNumId w:val="13"/>
  </w:num>
  <w:num w:numId="6">
    <w:abstractNumId w:val="32"/>
  </w:num>
  <w:num w:numId="7">
    <w:abstractNumId w:val="7"/>
  </w:num>
  <w:num w:numId="8">
    <w:abstractNumId w:val="1"/>
  </w:num>
  <w:num w:numId="9">
    <w:abstractNumId w:val="5"/>
  </w:num>
  <w:num w:numId="10">
    <w:abstractNumId w:val="31"/>
  </w:num>
  <w:num w:numId="11">
    <w:abstractNumId w:val="14"/>
  </w:num>
  <w:num w:numId="12">
    <w:abstractNumId w:val="2"/>
  </w:num>
  <w:num w:numId="13">
    <w:abstractNumId w:val="20"/>
  </w:num>
  <w:num w:numId="14">
    <w:abstractNumId w:val="8"/>
  </w:num>
  <w:num w:numId="15">
    <w:abstractNumId w:val="15"/>
  </w:num>
  <w:num w:numId="16">
    <w:abstractNumId w:val="18"/>
  </w:num>
  <w:num w:numId="17">
    <w:abstractNumId w:val="29"/>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2"/>
  </w:num>
  <w:num w:numId="22">
    <w:abstractNumId w:val="11"/>
  </w:num>
  <w:num w:numId="23">
    <w:abstractNumId w:val="22"/>
  </w:num>
  <w:num w:numId="24">
    <w:abstractNumId w:val="23"/>
  </w:num>
  <w:num w:numId="25">
    <w:abstractNumId w:val="30"/>
  </w:num>
  <w:num w:numId="26">
    <w:abstractNumId w:val="24"/>
  </w:num>
  <w:num w:numId="27">
    <w:abstractNumId w:val="17"/>
  </w:num>
  <w:num w:numId="28">
    <w:abstractNumId w:val="33"/>
  </w:num>
  <w:num w:numId="29">
    <w:abstractNumId w:val="28"/>
  </w:num>
  <w:num w:numId="30">
    <w:abstractNumId w:val="3"/>
  </w:num>
  <w:num w:numId="31">
    <w:abstractNumId w:val="4"/>
  </w:num>
  <w:num w:numId="32">
    <w:abstractNumId w:val="9"/>
  </w:num>
  <w:num w:numId="33">
    <w:abstractNumId w:val="10"/>
  </w:num>
  <w:num w:numId="34">
    <w:abstractNumId w:val="25"/>
  </w:num>
  <w:num w:numId="35">
    <w:abstractNumId w:val="19"/>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010FD"/>
    <w:rsid w:val="000055DB"/>
    <w:rsid w:val="00023463"/>
    <w:rsid w:val="00025144"/>
    <w:rsid w:val="000274D1"/>
    <w:rsid w:val="0003058D"/>
    <w:rsid w:val="00030672"/>
    <w:rsid w:val="00045488"/>
    <w:rsid w:val="00047CF2"/>
    <w:rsid w:val="00051779"/>
    <w:rsid w:val="000569CB"/>
    <w:rsid w:val="00056BAC"/>
    <w:rsid w:val="0005779A"/>
    <w:rsid w:val="0007044A"/>
    <w:rsid w:val="0007502E"/>
    <w:rsid w:val="0007580C"/>
    <w:rsid w:val="00080F8B"/>
    <w:rsid w:val="00092A02"/>
    <w:rsid w:val="000946DB"/>
    <w:rsid w:val="00094F57"/>
    <w:rsid w:val="00096EA6"/>
    <w:rsid w:val="000A5392"/>
    <w:rsid w:val="000A6EA2"/>
    <w:rsid w:val="000A7E8B"/>
    <w:rsid w:val="000B05ED"/>
    <w:rsid w:val="000B58D8"/>
    <w:rsid w:val="000B75E6"/>
    <w:rsid w:val="000D3A63"/>
    <w:rsid w:val="000E5167"/>
    <w:rsid w:val="000F3AD8"/>
    <w:rsid w:val="000F5085"/>
    <w:rsid w:val="000F624F"/>
    <w:rsid w:val="000F78B1"/>
    <w:rsid w:val="0010014A"/>
    <w:rsid w:val="001034A9"/>
    <w:rsid w:val="0010535A"/>
    <w:rsid w:val="00105CA8"/>
    <w:rsid w:val="0010678D"/>
    <w:rsid w:val="001073D6"/>
    <w:rsid w:val="00107FED"/>
    <w:rsid w:val="001125F1"/>
    <w:rsid w:val="00115262"/>
    <w:rsid w:val="001169B7"/>
    <w:rsid w:val="0011768F"/>
    <w:rsid w:val="00117BBA"/>
    <w:rsid w:val="00121CF9"/>
    <w:rsid w:val="00134294"/>
    <w:rsid w:val="001429BE"/>
    <w:rsid w:val="00147EB0"/>
    <w:rsid w:val="00151BAC"/>
    <w:rsid w:val="00155E20"/>
    <w:rsid w:val="00160CA6"/>
    <w:rsid w:val="00161713"/>
    <w:rsid w:val="00161983"/>
    <w:rsid w:val="00162555"/>
    <w:rsid w:val="00166C5D"/>
    <w:rsid w:val="00166D30"/>
    <w:rsid w:val="00170870"/>
    <w:rsid w:val="00170BE0"/>
    <w:rsid w:val="00174599"/>
    <w:rsid w:val="00181917"/>
    <w:rsid w:val="00187895"/>
    <w:rsid w:val="00190205"/>
    <w:rsid w:val="0019708F"/>
    <w:rsid w:val="001B21D5"/>
    <w:rsid w:val="001B663F"/>
    <w:rsid w:val="001C5158"/>
    <w:rsid w:val="001C56B0"/>
    <w:rsid w:val="001D362F"/>
    <w:rsid w:val="001D68E9"/>
    <w:rsid w:val="001E0BFD"/>
    <w:rsid w:val="001E1F73"/>
    <w:rsid w:val="001E2F30"/>
    <w:rsid w:val="001E5FEF"/>
    <w:rsid w:val="001F3032"/>
    <w:rsid w:val="001F3947"/>
    <w:rsid w:val="001F6EE8"/>
    <w:rsid w:val="00201C4D"/>
    <w:rsid w:val="00202A4D"/>
    <w:rsid w:val="00202F6F"/>
    <w:rsid w:val="00206942"/>
    <w:rsid w:val="00207BA7"/>
    <w:rsid w:val="00210FBF"/>
    <w:rsid w:val="00212F01"/>
    <w:rsid w:val="00224FB5"/>
    <w:rsid w:val="002259D9"/>
    <w:rsid w:val="002266AE"/>
    <w:rsid w:val="00227137"/>
    <w:rsid w:val="002279A2"/>
    <w:rsid w:val="002313C8"/>
    <w:rsid w:val="002317F4"/>
    <w:rsid w:val="0023373D"/>
    <w:rsid w:val="00235984"/>
    <w:rsid w:val="00244363"/>
    <w:rsid w:val="00245317"/>
    <w:rsid w:val="00245F13"/>
    <w:rsid w:val="00257515"/>
    <w:rsid w:val="00261E88"/>
    <w:rsid w:val="00261FA7"/>
    <w:rsid w:val="00266070"/>
    <w:rsid w:val="00266915"/>
    <w:rsid w:val="00266A2F"/>
    <w:rsid w:val="00273254"/>
    <w:rsid w:val="00273899"/>
    <w:rsid w:val="00274A6E"/>
    <w:rsid w:val="002766F1"/>
    <w:rsid w:val="00283F35"/>
    <w:rsid w:val="0028559A"/>
    <w:rsid w:val="002859E3"/>
    <w:rsid w:val="00291A1F"/>
    <w:rsid w:val="002964F9"/>
    <w:rsid w:val="00297925"/>
    <w:rsid w:val="002A3061"/>
    <w:rsid w:val="002C0C75"/>
    <w:rsid w:val="002C102F"/>
    <w:rsid w:val="002C1552"/>
    <w:rsid w:val="002C49FA"/>
    <w:rsid w:val="002C59EF"/>
    <w:rsid w:val="002C67C5"/>
    <w:rsid w:val="002D507F"/>
    <w:rsid w:val="002E1DE4"/>
    <w:rsid w:val="002E21E0"/>
    <w:rsid w:val="002E2EA4"/>
    <w:rsid w:val="002E7440"/>
    <w:rsid w:val="002F0517"/>
    <w:rsid w:val="002F1D40"/>
    <w:rsid w:val="002F2BCE"/>
    <w:rsid w:val="002F68A0"/>
    <w:rsid w:val="002F6DEE"/>
    <w:rsid w:val="00304EE5"/>
    <w:rsid w:val="0030543F"/>
    <w:rsid w:val="0030780B"/>
    <w:rsid w:val="003111C2"/>
    <w:rsid w:val="003125FB"/>
    <w:rsid w:val="00320DBE"/>
    <w:rsid w:val="00321DCA"/>
    <w:rsid w:val="00323260"/>
    <w:rsid w:val="00323EA6"/>
    <w:rsid w:val="00324988"/>
    <w:rsid w:val="003277B5"/>
    <w:rsid w:val="00331E2E"/>
    <w:rsid w:val="00335F5F"/>
    <w:rsid w:val="00336A52"/>
    <w:rsid w:val="00336D74"/>
    <w:rsid w:val="00340E3E"/>
    <w:rsid w:val="00340F15"/>
    <w:rsid w:val="003458EC"/>
    <w:rsid w:val="00345E09"/>
    <w:rsid w:val="00346915"/>
    <w:rsid w:val="00353E43"/>
    <w:rsid w:val="00360010"/>
    <w:rsid w:val="00361482"/>
    <w:rsid w:val="00361774"/>
    <w:rsid w:val="003629B5"/>
    <w:rsid w:val="0036327F"/>
    <w:rsid w:val="00367525"/>
    <w:rsid w:val="003717A8"/>
    <w:rsid w:val="003731BB"/>
    <w:rsid w:val="00382A71"/>
    <w:rsid w:val="00382BB8"/>
    <w:rsid w:val="00394848"/>
    <w:rsid w:val="00394CAB"/>
    <w:rsid w:val="00394DB5"/>
    <w:rsid w:val="003A34B0"/>
    <w:rsid w:val="003A6778"/>
    <w:rsid w:val="003A7196"/>
    <w:rsid w:val="003B0CBE"/>
    <w:rsid w:val="003B1BD6"/>
    <w:rsid w:val="003B46AE"/>
    <w:rsid w:val="003B4763"/>
    <w:rsid w:val="003B5072"/>
    <w:rsid w:val="003B5944"/>
    <w:rsid w:val="003C5241"/>
    <w:rsid w:val="003C5E9E"/>
    <w:rsid w:val="003D61F5"/>
    <w:rsid w:val="003E048A"/>
    <w:rsid w:val="003E4285"/>
    <w:rsid w:val="003E4BC2"/>
    <w:rsid w:val="003E5EF7"/>
    <w:rsid w:val="003E6673"/>
    <w:rsid w:val="003F3F06"/>
    <w:rsid w:val="00400C60"/>
    <w:rsid w:val="00401B13"/>
    <w:rsid w:val="0041010D"/>
    <w:rsid w:val="00410F21"/>
    <w:rsid w:val="00414ED1"/>
    <w:rsid w:val="004270E7"/>
    <w:rsid w:val="00427AF2"/>
    <w:rsid w:val="00434501"/>
    <w:rsid w:val="00434ED0"/>
    <w:rsid w:val="00435344"/>
    <w:rsid w:val="004365B0"/>
    <w:rsid w:val="00437AAC"/>
    <w:rsid w:val="00440BB6"/>
    <w:rsid w:val="00442182"/>
    <w:rsid w:val="00450268"/>
    <w:rsid w:val="00450E11"/>
    <w:rsid w:val="00455ACB"/>
    <w:rsid w:val="0045657E"/>
    <w:rsid w:val="00462DFC"/>
    <w:rsid w:val="00464FE2"/>
    <w:rsid w:val="004672E5"/>
    <w:rsid w:val="00472CF8"/>
    <w:rsid w:val="0047381E"/>
    <w:rsid w:val="00474404"/>
    <w:rsid w:val="0047511B"/>
    <w:rsid w:val="004766E0"/>
    <w:rsid w:val="004779C6"/>
    <w:rsid w:val="00482C2E"/>
    <w:rsid w:val="004835A0"/>
    <w:rsid w:val="0048606F"/>
    <w:rsid w:val="004862D3"/>
    <w:rsid w:val="00491D32"/>
    <w:rsid w:val="00492A5A"/>
    <w:rsid w:val="004A2EAE"/>
    <w:rsid w:val="004A60FA"/>
    <w:rsid w:val="004B034D"/>
    <w:rsid w:val="004B1BFE"/>
    <w:rsid w:val="004C488F"/>
    <w:rsid w:val="004C608E"/>
    <w:rsid w:val="004D030C"/>
    <w:rsid w:val="004D7BBD"/>
    <w:rsid w:val="004E028A"/>
    <w:rsid w:val="004E122B"/>
    <w:rsid w:val="004E17A6"/>
    <w:rsid w:val="004E199E"/>
    <w:rsid w:val="004F21B7"/>
    <w:rsid w:val="004F2F35"/>
    <w:rsid w:val="0050005E"/>
    <w:rsid w:val="00500359"/>
    <w:rsid w:val="00503041"/>
    <w:rsid w:val="00504B01"/>
    <w:rsid w:val="005053E1"/>
    <w:rsid w:val="00506335"/>
    <w:rsid w:val="00506687"/>
    <w:rsid w:val="005077E5"/>
    <w:rsid w:val="005102EE"/>
    <w:rsid w:val="0051363D"/>
    <w:rsid w:val="005251F0"/>
    <w:rsid w:val="005266FC"/>
    <w:rsid w:val="00526C1C"/>
    <w:rsid w:val="00534823"/>
    <w:rsid w:val="005367E4"/>
    <w:rsid w:val="00536D2F"/>
    <w:rsid w:val="00540A26"/>
    <w:rsid w:val="005473ED"/>
    <w:rsid w:val="00550146"/>
    <w:rsid w:val="00554EDA"/>
    <w:rsid w:val="0055777A"/>
    <w:rsid w:val="00560ED2"/>
    <w:rsid w:val="005630DE"/>
    <w:rsid w:val="00565163"/>
    <w:rsid w:val="00566CE2"/>
    <w:rsid w:val="00566DA9"/>
    <w:rsid w:val="0056716F"/>
    <w:rsid w:val="005749E2"/>
    <w:rsid w:val="00574CC8"/>
    <w:rsid w:val="005773CA"/>
    <w:rsid w:val="0058109D"/>
    <w:rsid w:val="00581D9C"/>
    <w:rsid w:val="00585D31"/>
    <w:rsid w:val="005936AE"/>
    <w:rsid w:val="0059726F"/>
    <w:rsid w:val="005B004D"/>
    <w:rsid w:val="005B6DD3"/>
    <w:rsid w:val="005C1BFD"/>
    <w:rsid w:val="005C4338"/>
    <w:rsid w:val="005C47A0"/>
    <w:rsid w:val="005C4B71"/>
    <w:rsid w:val="005C505E"/>
    <w:rsid w:val="005C693A"/>
    <w:rsid w:val="005D34D7"/>
    <w:rsid w:val="005D4182"/>
    <w:rsid w:val="005E15DC"/>
    <w:rsid w:val="005F7FD0"/>
    <w:rsid w:val="00602580"/>
    <w:rsid w:val="00602E6A"/>
    <w:rsid w:val="00613CEA"/>
    <w:rsid w:val="00616E14"/>
    <w:rsid w:val="00620F97"/>
    <w:rsid w:val="006230A5"/>
    <w:rsid w:val="00623980"/>
    <w:rsid w:val="0062626E"/>
    <w:rsid w:val="006306FC"/>
    <w:rsid w:val="00632EAC"/>
    <w:rsid w:val="0063541F"/>
    <w:rsid w:val="0064130D"/>
    <w:rsid w:val="006430D8"/>
    <w:rsid w:val="006430F9"/>
    <w:rsid w:val="00643BB3"/>
    <w:rsid w:val="00652D71"/>
    <w:rsid w:val="0065724D"/>
    <w:rsid w:val="006600AE"/>
    <w:rsid w:val="00661175"/>
    <w:rsid w:val="006611DA"/>
    <w:rsid w:val="00665C97"/>
    <w:rsid w:val="0068240A"/>
    <w:rsid w:val="00687B9C"/>
    <w:rsid w:val="00692B99"/>
    <w:rsid w:val="00695E0B"/>
    <w:rsid w:val="00696262"/>
    <w:rsid w:val="006A2FB5"/>
    <w:rsid w:val="006B2011"/>
    <w:rsid w:val="006B4B21"/>
    <w:rsid w:val="006B72EE"/>
    <w:rsid w:val="006D7FEF"/>
    <w:rsid w:val="006E3527"/>
    <w:rsid w:val="006E44DD"/>
    <w:rsid w:val="006E703C"/>
    <w:rsid w:val="006E7313"/>
    <w:rsid w:val="006F5B71"/>
    <w:rsid w:val="00702266"/>
    <w:rsid w:val="00703141"/>
    <w:rsid w:val="00706896"/>
    <w:rsid w:val="00711689"/>
    <w:rsid w:val="007172C1"/>
    <w:rsid w:val="0072524D"/>
    <w:rsid w:val="00725F5F"/>
    <w:rsid w:val="007402A1"/>
    <w:rsid w:val="0074100A"/>
    <w:rsid w:val="00747826"/>
    <w:rsid w:val="00752F00"/>
    <w:rsid w:val="007552E3"/>
    <w:rsid w:val="007646A4"/>
    <w:rsid w:val="007646E1"/>
    <w:rsid w:val="00764C2F"/>
    <w:rsid w:val="007747ED"/>
    <w:rsid w:val="00776C7D"/>
    <w:rsid w:val="00777F57"/>
    <w:rsid w:val="00784043"/>
    <w:rsid w:val="0079455F"/>
    <w:rsid w:val="007948B2"/>
    <w:rsid w:val="0079531F"/>
    <w:rsid w:val="00797343"/>
    <w:rsid w:val="00797D7E"/>
    <w:rsid w:val="00797FDB"/>
    <w:rsid w:val="007A21C6"/>
    <w:rsid w:val="007A2E64"/>
    <w:rsid w:val="007B66C1"/>
    <w:rsid w:val="007B6CD6"/>
    <w:rsid w:val="007C387D"/>
    <w:rsid w:val="007C4D71"/>
    <w:rsid w:val="007D2775"/>
    <w:rsid w:val="007D3DB4"/>
    <w:rsid w:val="007D71F7"/>
    <w:rsid w:val="007E12E3"/>
    <w:rsid w:val="007E7AFB"/>
    <w:rsid w:val="007F6B40"/>
    <w:rsid w:val="007F76DF"/>
    <w:rsid w:val="008008A2"/>
    <w:rsid w:val="00801A23"/>
    <w:rsid w:val="008071F7"/>
    <w:rsid w:val="00807984"/>
    <w:rsid w:val="0082021B"/>
    <w:rsid w:val="008202A9"/>
    <w:rsid w:val="00822822"/>
    <w:rsid w:val="00823625"/>
    <w:rsid w:val="0082414D"/>
    <w:rsid w:val="008261F8"/>
    <w:rsid w:val="0083400B"/>
    <w:rsid w:val="0083411A"/>
    <w:rsid w:val="00834BDA"/>
    <w:rsid w:val="00837622"/>
    <w:rsid w:val="00847C30"/>
    <w:rsid w:val="00854B52"/>
    <w:rsid w:val="00857050"/>
    <w:rsid w:val="00857992"/>
    <w:rsid w:val="00860B1D"/>
    <w:rsid w:val="00867F5D"/>
    <w:rsid w:val="00884745"/>
    <w:rsid w:val="008871CE"/>
    <w:rsid w:val="00894876"/>
    <w:rsid w:val="008A3289"/>
    <w:rsid w:val="008A3C40"/>
    <w:rsid w:val="008A5ADE"/>
    <w:rsid w:val="008B3A46"/>
    <w:rsid w:val="008B42C2"/>
    <w:rsid w:val="008C323E"/>
    <w:rsid w:val="008D4160"/>
    <w:rsid w:val="008D477C"/>
    <w:rsid w:val="008D5D49"/>
    <w:rsid w:val="008D7370"/>
    <w:rsid w:val="008E2496"/>
    <w:rsid w:val="008E2AD2"/>
    <w:rsid w:val="008F1B19"/>
    <w:rsid w:val="008F4467"/>
    <w:rsid w:val="008F6F45"/>
    <w:rsid w:val="00904285"/>
    <w:rsid w:val="00906204"/>
    <w:rsid w:val="00906F58"/>
    <w:rsid w:val="00907650"/>
    <w:rsid w:val="00910CDD"/>
    <w:rsid w:val="0091117D"/>
    <w:rsid w:val="00915D10"/>
    <w:rsid w:val="009204A7"/>
    <w:rsid w:val="0092060C"/>
    <w:rsid w:val="00921B3C"/>
    <w:rsid w:val="0092314D"/>
    <w:rsid w:val="00926303"/>
    <w:rsid w:val="00930379"/>
    <w:rsid w:val="00933A1E"/>
    <w:rsid w:val="0093400D"/>
    <w:rsid w:val="00940795"/>
    <w:rsid w:val="00943CC3"/>
    <w:rsid w:val="00943F6C"/>
    <w:rsid w:val="0094445D"/>
    <w:rsid w:val="0094731C"/>
    <w:rsid w:val="00951477"/>
    <w:rsid w:val="0095738A"/>
    <w:rsid w:val="009634D6"/>
    <w:rsid w:val="00963E48"/>
    <w:rsid w:val="0096677A"/>
    <w:rsid w:val="0096771D"/>
    <w:rsid w:val="0097035C"/>
    <w:rsid w:val="00970A0B"/>
    <w:rsid w:val="009754B2"/>
    <w:rsid w:val="00975D29"/>
    <w:rsid w:val="00977D09"/>
    <w:rsid w:val="00980793"/>
    <w:rsid w:val="00982E7E"/>
    <w:rsid w:val="009839DC"/>
    <w:rsid w:val="00985320"/>
    <w:rsid w:val="00987798"/>
    <w:rsid w:val="00990EAC"/>
    <w:rsid w:val="009A107E"/>
    <w:rsid w:val="009A2432"/>
    <w:rsid w:val="009A3379"/>
    <w:rsid w:val="009A6A7D"/>
    <w:rsid w:val="009A755F"/>
    <w:rsid w:val="009C1B26"/>
    <w:rsid w:val="009C3BBC"/>
    <w:rsid w:val="009C4175"/>
    <w:rsid w:val="009D2D68"/>
    <w:rsid w:val="009D2FAF"/>
    <w:rsid w:val="009D63C0"/>
    <w:rsid w:val="009E3068"/>
    <w:rsid w:val="009E5133"/>
    <w:rsid w:val="009F0E95"/>
    <w:rsid w:val="009F28D1"/>
    <w:rsid w:val="009F58DA"/>
    <w:rsid w:val="00A027B5"/>
    <w:rsid w:val="00A16966"/>
    <w:rsid w:val="00A171F7"/>
    <w:rsid w:val="00A267BC"/>
    <w:rsid w:val="00A31ECF"/>
    <w:rsid w:val="00A439AE"/>
    <w:rsid w:val="00A442A1"/>
    <w:rsid w:val="00A531B6"/>
    <w:rsid w:val="00A60DDE"/>
    <w:rsid w:val="00A76770"/>
    <w:rsid w:val="00A77D3D"/>
    <w:rsid w:val="00A8201A"/>
    <w:rsid w:val="00A8220A"/>
    <w:rsid w:val="00A8332F"/>
    <w:rsid w:val="00A90224"/>
    <w:rsid w:val="00A97B22"/>
    <w:rsid w:val="00AA2E8A"/>
    <w:rsid w:val="00AB00AE"/>
    <w:rsid w:val="00AB2269"/>
    <w:rsid w:val="00AB5DFB"/>
    <w:rsid w:val="00AC20BF"/>
    <w:rsid w:val="00AC4283"/>
    <w:rsid w:val="00AC587B"/>
    <w:rsid w:val="00AD06F2"/>
    <w:rsid w:val="00AD51D3"/>
    <w:rsid w:val="00AE24E6"/>
    <w:rsid w:val="00AE2B3C"/>
    <w:rsid w:val="00AE7469"/>
    <w:rsid w:val="00AF1653"/>
    <w:rsid w:val="00AF2B28"/>
    <w:rsid w:val="00AF4CB5"/>
    <w:rsid w:val="00AF7216"/>
    <w:rsid w:val="00AF79FB"/>
    <w:rsid w:val="00B04625"/>
    <w:rsid w:val="00B113EE"/>
    <w:rsid w:val="00B2128A"/>
    <w:rsid w:val="00B213BC"/>
    <w:rsid w:val="00B22BAC"/>
    <w:rsid w:val="00B269DA"/>
    <w:rsid w:val="00B315D6"/>
    <w:rsid w:val="00B3255B"/>
    <w:rsid w:val="00B33507"/>
    <w:rsid w:val="00B44EE7"/>
    <w:rsid w:val="00B45751"/>
    <w:rsid w:val="00B52D08"/>
    <w:rsid w:val="00B53A04"/>
    <w:rsid w:val="00B62F1A"/>
    <w:rsid w:val="00B63D95"/>
    <w:rsid w:val="00B6586A"/>
    <w:rsid w:val="00B73DEA"/>
    <w:rsid w:val="00B75781"/>
    <w:rsid w:val="00B761C4"/>
    <w:rsid w:val="00B77675"/>
    <w:rsid w:val="00B85811"/>
    <w:rsid w:val="00B90AB8"/>
    <w:rsid w:val="00BA0EF6"/>
    <w:rsid w:val="00BA2A84"/>
    <w:rsid w:val="00BA4EB7"/>
    <w:rsid w:val="00BB3569"/>
    <w:rsid w:val="00BB5880"/>
    <w:rsid w:val="00BC33F1"/>
    <w:rsid w:val="00BC62C8"/>
    <w:rsid w:val="00BD03E7"/>
    <w:rsid w:val="00BD56F4"/>
    <w:rsid w:val="00BE6D4A"/>
    <w:rsid w:val="00BE75EC"/>
    <w:rsid w:val="00BF2FEA"/>
    <w:rsid w:val="00C0076F"/>
    <w:rsid w:val="00C01242"/>
    <w:rsid w:val="00C03377"/>
    <w:rsid w:val="00C11393"/>
    <w:rsid w:val="00C11964"/>
    <w:rsid w:val="00C12E39"/>
    <w:rsid w:val="00C1461A"/>
    <w:rsid w:val="00C14D1A"/>
    <w:rsid w:val="00C15E59"/>
    <w:rsid w:val="00C32EFF"/>
    <w:rsid w:val="00C3454A"/>
    <w:rsid w:val="00C379DD"/>
    <w:rsid w:val="00C40B11"/>
    <w:rsid w:val="00C41107"/>
    <w:rsid w:val="00C43290"/>
    <w:rsid w:val="00C45D41"/>
    <w:rsid w:val="00C5399E"/>
    <w:rsid w:val="00C556AE"/>
    <w:rsid w:val="00C56EC6"/>
    <w:rsid w:val="00C5768A"/>
    <w:rsid w:val="00C65A85"/>
    <w:rsid w:val="00C662C6"/>
    <w:rsid w:val="00C67805"/>
    <w:rsid w:val="00C67C4A"/>
    <w:rsid w:val="00C71A65"/>
    <w:rsid w:val="00C8139E"/>
    <w:rsid w:val="00C82238"/>
    <w:rsid w:val="00C854C7"/>
    <w:rsid w:val="00C86AC8"/>
    <w:rsid w:val="00C93CE7"/>
    <w:rsid w:val="00C93FE0"/>
    <w:rsid w:val="00CA4636"/>
    <w:rsid w:val="00CA6D5D"/>
    <w:rsid w:val="00CB3638"/>
    <w:rsid w:val="00CC1EE7"/>
    <w:rsid w:val="00CC51DE"/>
    <w:rsid w:val="00CD364A"/>
    <w:rsid w:val="00CD3B4B"/>
    <w:rsid w:val="00CD3C23"/>
    <w:rsid w:val="00CD781A"/>
    <w:rsid w:val="00CE0E1A"/>
    <w:rsid w:val="00CE285E"/>
    <w:rsid w:val="00CE531F"/>
    <w:rsid w:val="00CE7549"/>
    <w:rsid w:val="00CE7CEB"/>
    <w:rsid w:val="00CF28B3"/>
    <w:rsid w:val="00CF3331"/>
    <w:rsid w:val="00CF45FF"/>
    <w:rsid w:val="00CF657D"/>
    <w:rsid w:val="00D02C55"/>
    <w:rsid w:val="00D03D30"/>
    <w:rsid w:val="00D0443D"/>
    <w:rsid w:val="00D05516"/>
    <w:rsid w:val="00D06238"/>
    <w:rsid w:val="00D06D2F"/>
    <w:rsid w:val="00D16D20"/>
    <w:rsid w:val="00D22149"/>
    <w:rsid w:val="00D30DA0"/>
    <w:rsid w:val="00D31C99"/>
    <w:rsid w:val="00D336EF"/>
    <w:rsid w:val="00D360E1"/>
    <w:rsid w:val="00D41674"/>
    <w:rsid w:val="00D44FB6"/>
    <w:rsid w:val="00D5216B"/>
    <w:rsid w:val="00D53458"/>
    <w:rsid w:val="00D56E7C"/>
    <w:rsid w:val="00D57538"/>
    <w:rsid w:val="00D64293"/>
    <w:rsid w:val="00D64BB9"/>
    <w:rsid w:val="00D65F4C"/>
    <w:rsid w:val="00D7111A"/>
    <w:rsid w:val="00D776E4"/>
    <w:rsid w:val="00D80FD1"/>
    <w:rsid w:val="00D81FF5"/>
    <w:rsid w:val="00D872B4"/>
    <w:rsid w:val="00D90C1F"/>
    <w:rsid w:val="00D91E76"/>
    <w:rsid w:val="00D93691"/>
    <w:rsid w:val="00DA116D"/>
    <w:rsid w:val="00DA227B"/>
    <w:rsid w:val="00DA45D4"/>
    <w:rsid w:val="00DA5FA2"/>
    <w:rsid w:val="00DB20D4"/>
    <w:rsid w:val="00DB714D"/>
    <w:rsid w:val="00DB73AE"/>
    <w:rsid w:val="00DC103B"/>
    <w:rsid w:val="00DD091B"/>
    <w:rsid w:val="00DD15E1"/>
    <w:rsid w:val="00DD2C45"/>
    <w:rsid w:val="00DD4871"/>
    <w:rsid w:val="00DD5F23"/>
    <w:rsid w:val="00DD6F47"/>
    <w:rsid w:val="00DD7D92"/>
    <w:rsid w:val="00DE20D0"/>
    <w:rsid w:val="00DE2ED9"/>
    <w:rsid w:val="00DF06AD"/>
    <w:rsid w:val="00DF3AC7"/>
    <w:rsid w:val="00DF4320"/>
    <w:rsid w:val="00E025D3"/>
    <w:rsid w:val="00E0484A"/>
    <w:rsid w:val="00E05841"/>
    <w:rsid w:val="00E1159C"/>
    <w:rsid w:val="00E14AB8"/>
    <w:rsid w:val="00E14D71"/>
    <w:rsid w:val="00E22676"/>
    <w:rsid w:val="00E228C1"/>
    <w:rsid w:val="00E2392E"/>
    <w:rsid w:val="00E24AD5"/>
    <w:rsid w:val="00E40E18"/>
    <w:rsid w:val="00E40FEB"/>
    <w:rsid w:val="00E456C1"/>
    <w:rsid w:val="00E45EB7"/>
    <w:rsid w:val="00E474D0"/>
    <w:rsid w:val="00E50367"/>
    <w:rsid w:val="00E51449"/>
    <w:rsid w:val="00E52878"/>
    <w:rsid w:val="00E60C35"/>
    <w:rsid w:val="00E61AE8"/>
    <w:rsid w:val="00E62112"/>
    <w:rsid w:val="00E678A8"/>
    <w:rsid w:val="00E708F4"/>
    <w:rsid w:val="00E82555"/>
    <w:rsid w:val="00E83F1D"/>
    <w:rsid w:val="00E8474D"/>
    <w:rsid w:val="00E86AD9"/>
    <w:rsid w:val="00E91EA5"/>
    <w:rsid w:val="00E94FA4"/>
    <w:rsid w:val="00E95749"/>
    <w:rsid w:val="00EA025D"/>
    <w:rsid w:val="00EA1092"/>
    <w:rsid w:val="00EA1109"/>
    <w:rsid w:val="00EA6C7B"/>
    <w:rsid w:val="00EB0ADC"/>
    <w:rsid w:val="00EB209D"/>
    <w:rsid w:val="00EB2E1F"/>
    <w:rsid w:val="00EB632E"/>
    <w:rsid w:val="00EB6D5F"/>
    <w:rsid w:val="00EC0BD2"/>
    <w:rsid w:val="00EC4E31"/>
    <w:rsid w:val="00EC5058"/>
    <w:rsid w:val="00EC7F01"/>
    <w:rsid w:val="00ED4FDC"/>
    <w:rsid w:val="00ED7060"/>
    <w:rsid w:val="00ED789E"/>
    <w:rsid w:val="00EE03D8"/>
    <w:rsid w:val="00EE233B"/>
    <w:rsid w:val="00EE412E"/>
    <w:rsid w:val="00EE4406"/>
    <w:rsid w:val="00EE5B6C"/>
    <w:rsid w:val="00EE7CD0"/>
    <w:rsid w:val="00EF2A2A"/>
    <w:rsid w:val="00EF3060"/>
    <w:rsid w:val="00F00A8F"/>
    <w:rsid w:val="00F0290D"/>
    <w:rsid w:val="00F0438F"/>
    <w:rsid w:val="00F04766"/>
    <w:rsid w:val="00F11E86"/>
    <w:rsid w:val="00F12ADF"/>
    <w:rsid w:val="00F144E7"/>
    <w:rsid w:val="00F14AEC"/>
    <w:rsid w:val="00F15C05"/>
    <w:rsid w:val="00F16C1E"/>
    <w:rsid w:val="00F2092B"/>
    <w:rsid w:val="00F235D4"/>
    <w:rsid w:val="00F33B92"/>
    <w:rsid w:val="00F34467"/>
    <w:rsid w:val="00F3566E"/>
    <w:rsid w:val="00F357E6"/>
    <w:rsid w:val="00F417FD"/>
    <w:rsid w:val="00F420A8"/>
    <w:rsid w:val="00F47956"/>
    <w:rsid w:val="00F5579A"/>
    <w:rsid w:val="00F614E2"/>
    <w:rsid w:val="00F64502"/>
    <w:rsid w:val="00F648B1"/>
    <w:rsid w:val="00F6677F"/>
    <w:rsid w:val="00F6694A"/>
    <w:rsid w:val="00F67C16"/>
    <w:rsid w:val="00F7042F"/>
    <w:rsid w:val="00F7111E"/>
    <w:rsid w:val="00F72D2D"/>
    <w:rsid w:val="00F812E7"/>
    <w:rsid w:val="00F815D7"/>
    <w:rsid w:val="00F82B79"/>
    <w:rsid w:val="00F86804"/>
    <w:rsid w:val="00FA5593"/>
    <w:rsid w:val="00FA784A"/>
    <w:rsid w:val="00FB2C25"/>
    <w:rsid w:val="00FB6CD5"/>
    <w:rsid w:val="00FC17B8"/>
    <w:rsid w:val="00FD370A"/>
    <w:rsid w:val="00FD3E7C"/>
    <w:rsid w:val="00FD554B"/>
    <w:rsid w:val="00FD62A9"/>
    <w:rsid w:val="00FE26E9"/>
    <w:rsid w:val="00FE3F3C"/>
    <w:rsid w:val="00FF190F"/>
    <w:rsid w:val="00FF2280"/>
    <w:rsid w:val="00FF45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9EF82"/>
  <w15:docId w15:val="{91173B9F-BEA3-47DF-971C-CA5200ADB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59D9"/>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
    <w:name w:val="Body Text 3"/>
    <w:basedOn w:val="a"/>
    <w:link w:val="30"/>
    <w:uiPriority w:val="99"/>
    <w:rsid w:val="00C662C6"/>
    <w:rPr>
      <w:rFonts w:ascii="Book Antiqua" w:hAnsi="Book Antiqua"/>
      <w:color w:val="000000"/>
      <w:szCs w:val="20"/>
      <w:lang w:eastAsia="en-US"/>
    </w:rPr>
  </w:style>
  <w:style w:type="character" w:customStyle="1" w:styleId="30">
    <w:name w:val="Основной текст 3 Знак"/>
    <w:basedOn w:val="a0"/>
    <w:link w:val="3"/>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character" w:customStyle="1" w:styleId="13">
    <w:name w:val="Неразрешенное упоминание1"/>
    <w:basedOn w:val="a0"/>
    <w:uiPriority w:val="99"/>
    <w:semiHidden/>
    <w:unhideWhenUsed/>
    <w:rsid w:val="00047CF2"/>
    <w:rPr>
      <w:color w:val="605E5C"/>
      <w:shd w:val="clear" w:color="auto" w:fill="E1DFDD"/>
    </w:rPr>
  </w:style>
  <w:style w:type="character" w:customStyle="1" w:styleId="apple-converted-space">
    <w:name w:val="apple-converted-space"/>
    <w:basedOn w:val="a0"/>
    <w:rsid w:val="001B663F"/>
  </w:style>
  <w:style w:type="character" w:customStyle="1" w:styleId="FontStyle12">
    <w:name w:val="Font Style12"/>
    <w:rsid w:val="000569CB"/>
    <w:rPr>
      <w:rFonts w:ascii="Times New Roman" w:hAnsi="Times New Roman" w:cs="Times New Roman"/>
      <w:sz w:val="26"/>
      <w:szCs w:val="26"/>
    </w:rPr>
  </w:style>
  <w:style w:type="paragraph" w:styleId="ad">
    <w:name w:val="TOC Heading"/>
    <w:basedOn w:val="1"/>
    <w:next w:val="a"/>
    <w:uiPriority w:val="39"/>
    <w:unhideWhenUsed/>
    <w:qFormat/>
    <w:rsid w:val="00202A4D"/>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ru-RU" w:eastAsia="ru-RU"/>
    </w:rPr>
  </w:style>
  <w:style w:type="paragraph" w:styleId="14">
    <w:name w:val="toc 1"/>
    <w:basedOn w:val="a"/>
    <w:next w:val="a"/>
    <w:autoRedefine/>
    <w:uiPriority w:val="39"/>
    <w:unhideWhenUsed/>
    <w:rsid w:val="00202A4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04830">
      <w:bodyDiv w:val="1"/>
      <w:marLeft w:val="0"/>
      <w:marRight w:val="0"/>
      <w:marTop w:val="0"/>
      <w:marBottom w:val="0"/>
      <w:divBdr>
        <w:top w:val="none" w:sz="0" w:space="0" w:color="auto"/>
        <w:left w:val="none" w:sz="0" w:space="0" w:color="auto"/>
        <w:bottom w:val="none" w:sz="0" w:space="0" w:color="auto"/>
        <w:right w:val="none" w:sz="0" w:space="0" w:color="auto"/>
      </w:divBdr>
      <w:divsChild>
        <w:div w:id="337856197">
          <w:marLeft w:val="0"/>
          <w:marRight w:val="0"/>
          <w:marTop w:val="0"/>
          <w:marBottom w:val="0"/>
          <w:divBdr>
            <w:top w:val="none" w:sz="0" w:space="0" w:color="auto"/>
            <w:left w:val="none" w:sz="0" w:space="0" w:color="auto"/>
            <w:bottom w:val="none" w:sz="0" w:space="0" w:color="auto"/>
            <w:right w:val="none" w:sz="0" w:space="0" w:color="auto"/>
          </w:divBdr>
          <w:divsChild>
            <w:div w:id="1162618233">
              <w:marLeft w:val="0"/>
              <w:marRight w:val="0"/>
              <w:marTop w:val="0"/>
              <w:marBottom w:val="0"/>
              <w:divBdr>
                <w:top w:val="none" w:sz="0" w:space="0" w:color="auto"/>
                <w:left w:val="none" w:sz="0" w:space="0" w:color="auto"/>
                <w:bottom w:val="none" w:sz="0" w:space="0" w:color="auto"/>
                <w:right w:val="none" w:sz="0" w:space="0" w:color="auto"/>
              </w:divBdr>
              <w:divsChild>
                <w:div w:id="1702046531">
                  <w:marLeft w:val="0"/>
                  <w:marRight w:val="0"/>
                  <w:marTop w:val="0"/>
                  <w:marBottom w:val="0"/>
                  <w:divBdr>
                    <w:top w:val="none" w:sz="0" w:space="0" w:color="auto"/>
                    <w:left w:val="none" w:sz="0" w:space="0" w:color="auto"/>
                    <w:bottom w:val="none" w:sz="0" w:space="0" w:color="auto"/>
                    <w:right w:val="none" w:sz="0" w:space="0" w:color="auto"/>
                  </w:divBdr>
                  <w:divsChild>
                    <w:div w:id="102093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47250">
      <w:bodyDiv w:val="1"/>
      <w:marLeft w:val="0"/>
      <w:marRight w:val="0"/>
      <w:marTop w:val="0"/>
      <w:marBottom w:val="0"/>
      <w:divBdr>
        <w:top w:val="none" w:sz="0" w:space="0" w:color="auto"/>
        <w:left w:val="none" w:sz="0" w:space="0" w:color="auto"/>
        <w:bottom w:val="none" w:sz="0" w:space="0" w:color="auto"/>
        <w:right w:val="none" w:sz="0" w:space="0" w:color="auto"/>
      </w:divBdr>
      <w:divsChild>
        <w:div w:id="1802070327">
          <w:marLeft w:val="0"/>
          <w:marRight w:val="0"/>
          <w:marTop w:val="0"/>
          <w:marBottom w:val="0"/>
          <w:divBdr>
            <w:top w:val="none" w:sz="0" w:space="0" w:color="auto"/>
            <w:left w:val="none" w:sz="0" w:space="0" w:color="auto"/>
            <w:bottom w:val="none" w:sz="0" w:space="0" w:color="auto"/>
            <w:right w:val="none" w:sz="0" w:space="0" w:color="auto"/>
          </w:divBdr>
          <w:divsChild>
            <w:div w:id="1028141763">
              <w:marLeft w:val="0"/>
              <w:marRight w:val="0"/>
              <w:marTop w:val="0"/>
              <w:marBottom w:val="0"/>
              <w:divBdr>
                <w:top w:val="none" w:sz="0" w:space="0" w:color="auto"/>
                <w:left w:val="none" w:sz="0" w:space="0" w:color="auto"/>
                <w:bottom w:val="none" w:sz="0" w:space="0" w:color="auto"/>
                <w:right w:val="none" w:sz="0" w:space="0" w:color="auto"/>
              </w:divBdr>
              <w:divsChild>
                <w:div w:id="342171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151181">
      <w:bodyDiv w:val="1"/>
      <w:marLeft w:val="0"/>
      <w:marRight w:val="0"/>
      <w:marTop w:val="0"/>
      <w:marBottom w:val="0"/>
      <w:divBdr>
        <w:top w:val="none" w:sz="0" w:space="0" w:color="auto"/>
        <w:left w:val="none" w:sz="0" w:space="0" w:color="auto"/>
        <w:bottom w:val="none" w:sz="0" w:space="0" w:color="auto"/>
        <w:right w:val="none" w:sz="0" w:space="0" w:color="auto"/>
      </w:divBdr>
      <w:divsChild>
        <w:div w:id="540898560">
          <w:marLeft w:val="0"/>
          <w:marRight w:val="0"/>
          <w:marTop w:val="0"/>
          <w:marBottom w:val="0"/>
          <w:divBdr>
            <w:top w:val="none" w:sz="0" w:space="0" w:color="auto"/>
            <w:left w:val="none" w:sz="0" w:space="0" w:color="auto"/>
            <w:bottom w:val="none" w:sz="0" w:space="0" w:color="auto"/>
            <w:right w:val="none" w:sz="0" w:space="0" w:color="auto"/>
          </w:divBdr>
        </w:div>
        <w:div w:id="427653605">
          <w:marLeft w:val="0"/>
          <w:marRight w:val="0"/>
          <w:marTop w:val="0"/>
          <w:marBottom w:val="0"/>
          <w:divBdr>
            <w:top w:val="none" w:sz="0" w:space="0" w:color="auto"/>
            <w:left w:val="none" w:sz="0" w:space="0" w:color="auto"/>
            <w:bottom w:val="none" w:sz="0" w:space="0" w:color="auto"/>
            <w:right w:val="none" w:sz="0" w:space="0" w:color="auto"/>
          </w:divBdr>
        </w:div>
        <w:div w:id="1690251535">
          <w:marLeft w:val="0"/>
          <w:marRight w:val="0"/>
          <w:marTop w:val="0"/>
          <w:marBottom w:val="0"/>
          <w:divBdr>
            <w:top w:val="none" w:sz="0" w:space="0" w:color="auto"/>
            <w:left w:val="none" w:sz="0" w:space="0" w:color="auto"/>
            <w:bottom w:val="none" w:sz="0" w:space="0" w:color="auto"/>
            <w:right w:val="none" w:sz="0" w:space="0" w:color="auto"/>
          </w:divBdr>
        </w:div>
      </w:divsChild>
    </w:div>
    <w:div w:id="326129714">
      <w:bodyDiv w:val="1"/>
      <w:marLeft w:val="0"/>
      <w:marRight w:val="0"/>
      <w:marTop w:val="0"/>
      <w:marBottom w:val="0"/>
      <w:divBdr>
        <w:top w:val="none" w:sz="0" w:space="0" w:color="auto"/>
        <w:left w:val="none" w:sz="0" w:space="0" w:color="auto"/>
        <w:bottom w:val="none" w:sz="0" w:space="0" w:color="auto"/>
        <w:right w:val="none" w:sz="0" w:space="0" w:color="auto"/>
      </w:divBdr>
      <w:divsChild>
        <w:div w:id="1413308446">
          <w:marLeft w:val="0"/>
          <w:marRight w:val="0"/>
          <w:marTop w:val="0"/>
          <w:marBottom w:val="0"/>
          <w:divBdr>
            <w:top w:val="none" w:sz="0" w:space="0" w:color="auto"/>
            <w:left w:val="none" w:sz="0" w:space="0" w:color="auto"/>
            <w:bottom w:val="none" w:sz="0" w:space="0" w:color="auto"/>
            <w:right w:val="none" w:sz="0" w:space="0" w:color="auto"/>
          </w:divBdr>
          <w:divsChild>
            <w:div w:id="454642996">
              <w:marLeft w:val="0"/>
              <w:marRight w:val="0"/>
              <w:marTop w:val="0"/>
              <w:marBottom w:val="0"/>
              <w:divBdr>
                <w:top w:val="none" w:sz="0" w:space="0" w:color="auto"/>
                <w:left w:val="none" w:sz="0" w:space="0" w:color="auto"/>
                <w:bottom w:val="none" w:sz="0" w:space="0" w:color="auto"/>
                <w:right w:val="none" w:sz="0" w:space="0" w:color="auto"/>
              </w:divBdr>
              <w:divsChild>
                <w:div w:id="1435007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83202">
      <w:bodyDiv w:val="1"/>
      <w:marLeft w:val="0"/>
      <w:marRight w:val="0"/>
      <w:marTop w:val="0"/>
      <w:marBottom w:val="0"/>
      <w:divBdr>
        <w:top w:val="none" w:sz="0" w:space="0" w:color="auto"/>
        <w:left w:val="none" w:sz="0" w:space="0" w:color="auto"/>
        <w:bottom w:val="none" w:sz="0" w:space="0" w:color="auto"/>
        <w:right w:val="none" w:sz="0" w:space="0" w:color="auto"/>
      </w:divBdr>
      <w:divsChild>
        <w:div w:id="902104862">
          <w:marLeft w:val="0"/>
          <w:marRight w:val="0"/>
          <w:marTop w:val="0"/>
          <w:marBottom w:val="0"/>
          <w:divBdr>
            <w:top w:val="none" w:sz="0" w:space="0" w:color="auto"/>
            <w:left w:val="none" w:sz="0" w:space="0" w:color="auto"/>
            <w:bottom w:val="none" w:sz="0" w:space="0" w:color="auto"/>
            <w:right w:val="none" w:sz="0" w:space="0" w:color="auto"/>
          </w:divBdr>
          <w:divsChild>
            <w:div w:id="1467888999">
              <w:marLeft w:val="0"/>
              <w:marRight w:val="0"/>
              <w:marTop w:val="0"/>
              <w:marBottom w:val="0"/>
              <w:divBdr>
                <w:top w:val="none" w:sz="0" w:space="0" w:color="auto"/>
                <w:left w:val="none" w:sz="0" w:space="0" w:color="auto"/>
                <w:bottom w:val="none" w:sz="0" w:space="0" w:color="auto"/>
                <w:right w:val="none" w:sz="0" w:space="0" w:color="auto"/>
              </w:divBdr>
              <w:divsChild>
                <w:div w:id="190043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370421">
      <w:bodyDiv w:val="1"/>
      <w:marLeft w:val="0"/>
      <w:marRight w:val="0"/>
      <w:marTop w:val="0"/>
      <w:marBottom w:val="0"/>
      <w:divBdr>
        <w:top w:val="none" w:sz="0" w:space="0" w:color="auto"/>
        <w:left w:val="none" w:sz="0" w:space="0" w:color="auto"/>
        <w:bottom w:val="none" w:sz="0" w:space="0" w:color="auto"/>
        <w:right w:val="none" w:sz="0" w:space="0" w:color="auto"/>
      </w:divBdr>
      <w:divsChild>
        <w:div w:id="1710451831">
          <w:marLeft w:val="0"/>
          <w:marRight w:val="0"/>
          <w:marTop w:val="0"/>
          <w:marBottom w:val="0"/>
          <w:divBdr>
            <w:top w:val="none" w:sz="0" w:space="0" w:color="auto"/>
            <w:left w:val="none" w:sz="0" w:space="0" w:color="auto"/>
            <w:bottom w:val="none" w:sz="0" w:space="0" w:color="auto"/>
            <w:right w:val="none" w:sz="0" w:space="0" w:color="auto"/>
          </w:divBdr>
          <w:divsChild>
            <w:div w:id="1929345042">
              <w:marLeft w:val="0"/>
              <w:marRight w:val="0"/>
              <w:marTop w:val="0"/>
              <w:marBottom w:val="0"/>
              <w:divBdr>
                <w:top w:val="none" w:sz="0" w:space="0" w:color="auto"/>
                <w:left w:val="none" w:sz="0" w:space="0" w:color="auto"/>
                <w:bottom w:val="none" w:sz="0" w:space="0" w:color="auto"/>
                <w:right w:val="none" w:sz="0" w:space="0" w:color="auto"/>
              </w:divBdr>
              <w:divsChild>
                <w:div w:id="1306007053">
                  <w:marLeft w:val="0"/>
                  <w:marRight w:val="0"/>
                  <w:marTop w:val="0"/>
                  <w:marBottom w:val="0"/>
                  <w:divBdr>
                    <w:top w:val="none" w:sz="0" w:space="0" w:color="auto"/>
                    <w:left w:val="none" w:sz="0" w:space="0" w:color="auto"/>
                    <w:bottom w:val="none" w:sz="0" w:space="0" w:color="auto"/>
                    <w:right w:val="none" w:sz="0" w:space="0" w:color="auto"/>
                  </w:divBdr>
                  <w:divsChild>
                    <w:div w:id="10750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877046">
      <w:bodyDiv w:val="1"/>
      <w:marLeft w:val="0"/>
      <w:marRight w:val="0"/>
      <w:marTop w:val="0"/>
      <w:marBottom w:val="0"/>
      <w:divBdr>
        <w:top w:val="none" w:sz="0" w:space="0" w:color="auto"/>
        <w:left w:val="none" w:sz="0" w:space="0" w:color="auto"/>
        <w:bottom w:val="none" w:sz="0" w:space="0" w:color="auto"/>
        <w:right w:val="none" w:sz="0" w:space="0" w:color="auto"/>
      </w:divBdr>
      <w:divsChild>
        <w:div w:id="565262188">
          <w:marLeft w:val="0"/>
          <w:marRight w:val="0"/>
          <w:marTop w:val="0"/>
          <w:marBottom w:val="0"/>
          <w:divBdr>
            <w:top w:val="none" w:sz="0" w:space="0" w:color="auto"/>
            <w:left w:val="none" w:sz="0" w:space="0" w:color="auto"/>
            <w:bottom w:val="none" w:sz="0" w:space="0" w:color="auto"/>
            <w:right w:val="none" w:sz="0" w:space="0" w:color="auto"/>
          </w:divBdr>
          <w:divsChild>
            <w:div w:id="1438209074">
              <w:marLeft w:val="0"/>
              <w:marRight w:val="0"/>
              <w:marTop w:val="0"/>
              <w:marBottom w:val="0"/>
              <w:divBdr>
                <w:top w:val="none" w:sz="0" w:space="0" w:color="auto"/>
                <w:left w:val="none" w:sz="0" w:space="0" w:color="auto"/>
                <w:bottom w:val="none" w:sz="0" w:space="0" w:color="auto"/>
                <w:right w:val="none" w:sz="0" w:space="0" w:color="auto"/>
              </w:divBdr>
              <w:divsChild>
                <w:div w:id="1794321303">
                  <w:marLeft w:val="0"/>
                  <w:marRight w:val="0"/>
                  <w:marTop w:val="0"/>
                  <w:marBottom w:val="0"/>
                  <w:divBdr>
                    <w:top w:val="none" w:sz="0" w:space="0" w:color="auto"/>
                    <w:left w:val="none" w:sz="0" w:space="0" w:color="auto"/>
                    <w:bottom w:val="none" w:sz="0" w:space="0" w:color="auto"/>
                    <w:right w:val="none" w:sz="0" w:space="0" w:color="auto"/>
                  </w:divBdr>
                  <w:divsChild>
                    <w:div w:id="165734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583478">
      <w:bodyDiv w:val="1"/>
      <w:marLeft w:val="0"/>
      <w:marRight w:val="0"/>
      <w:marTop w:val="0"/>
      <w:marBottom w:val="0"/>
      <w:divBdr>
        <w:top w:val="none" w:sz="0" w:space="0" w:color="auto"/>
        <w:left w:val="none" w:sz="0" w:space="0" w:color="auto"/>
        <w:bottom w:val="none" w:sz="0" w:space="0" w:color="auto"/>
        <w:right w:val="none" w:sz="0" w:space="0" w:color="auto"/>
      </w:divBdr>
      <w:divsChild>
        <w:div w:id="2090030107">
          <w:marLeft w:val="0"/>
          <w:marRight w:val="0"/>
          <w:marTop w:val="0"/>
          <w:marBottom w:val="0"/>
          <w:divBdr>
            <w:top w:val="none" w:sz="0" w:space="0" w:color="auto"/>
            <w:left w:val="none" w:sz="0" w:space="0" w:color="auto"/>
            <w:bottom w:val="none" w:sz="0" w:space="0" w:color="auto"/>
            <w:right w:val="none" w:sz="0" w:space="0" w:color="auto"/>
          </w:divBdr>
        </w:div>
        <w:div w:id="874073996">
          <w:marLeft w:val="0"/>
          <w:marRight w:val="0"/>
          <w:marTop w:val="0"/>
          <w:marBottom w:val="0"/>
          <w:divBdr>
            <w:top w:val="none" w:sz="0" w:space="0" w:color="auto"/>
            <w:left w:val="none" w:sz="0" w:space="0" w:color="auto"/>
            <w:bottom w:val="none" w:sz="0" w:space="0" w:color="auto"/>
            <w:right w:val="none" w:sz="0" w:space="0" w:color="auto"/>
          </w:divBdr>
        </w:div>
        <w:div w:id="1126969532">
          <w:marLeft w:val="0"/>
          <w:marRight w:val="0"/>
          <w:marTop w:val="0"/>
          <w:marBottom w:val="0"/>
          <w:divBdr>
            <w:top w:val="none" w:sz="0" w:space="0" w:color="auto"/>
            <w:left w:val="none" w:sz="0" w:space="0" w:color="auto"/>
            <w:bottom w:val="none" w:sz="0" w:space="0" w:color="auto"/>
            <w:right w:val="none" w:sz="0" w:space="0" w:color="auto"/>
          </w:divBdr>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186617">
      <w:bodyDiv w:val="1"/>
      <w:marLeft w:val="0"/>
      <w:marRight w:val="0"/>
      <w:marTop w:val="0"/>
      <w:marBottom w:val="0"/>
      <w:divBdr>
        <w:top w:val="none" w:sz="0" w:space="0" w:color="auto"/>
        <w:left w:val="none" w:sz="0" w:space="0" w:color="auto"/>
        <w:bottom w:val="none" w:sz="0" w:space="0" w:color="auto"/>
        <w:right w:val="none" w:sz="0" w:space="0" w:color="auto"/>
      </w:divBdr>
      <w:divsChild>
        <w:div w:id="1344556059">
          <w:marLeft w:val="0"/>
          <w:marRight w:val="0"/>
          <w:marTop w:val="0"/>
          <w:marBottom w:val="0"/>
          <w:divBdr>
            <w:top w:val="none" w:sz="0" w:space="0" w:color="auto"/>
            <w:left w:val="none" w:sz="0" w:space="0" w:color="auto"/>
            <w:bottom w:val="none" w:sz="0" w:space="0" w:color="auto"/>
            <w:right w:val="none" w:sz="0" w:space="0" w:color="auto"/>
          </w:divBdr>
          <w:divsChild>
            <w:div w:id="2087066721">
              <w:marLeft w:val="0"/>
              <w:marRight w:val="0"/>
              <w:marTop w:val="0"/>
              <w:marBottom w:val="0"/>
              <w:divBdr>
                <w:top w:val="none" w:sz="0" w:space="0" w:color="auto"/>
                <w:left w:val="none" w:sz="0" w:space="0" w:color="auto"/>
                <w:bottom w:val="none" w:sz="0" w:space="0" w:color="auto"/>
                <w:right w:val="none" w:sz="0" w:space="0" w:color="auto"/>
              </w:divBdr>
              <w:divsChild>
                <w:div w:id="110272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540399">
      <w:bodyDiv w:val="1"/>
      <w:marLeft w:val="0"/>
      <w:marRight w:val="0"/>
      <w:marTop w:val="0"/>
      <w:marBottom w:val="0"/>
      <w:divBdr>
        <w:top w:val="none" w:sz="0" w:space="0" w:color="auto"/>
        <w:left w:val="none" w:sz="0" w:space="0" w:color="auto"/>
        <w:bottom w:val="none" w:sz="0" w:space="0" w:color="auto"/>
        <w:right w:val="none" w:sz="0" w:space="0" w:color="auto"/>
      </w:divBdr>
      <w:divsChild>
        <w:div w:id="628627800">
          <w:marLeft w:val="0"/>
          <w:marRight w:val="0"/>
          <w:marTop w:val="0"/>
          <w:marBottom w:val="0"/>
          <w:divBdr>
            <w:top w:val="none" w:sz="0" w:space="0" w:color="auto"/>
            <w:left w:val="none" w:sz="0" w:space="0" w:color="auto"/>
            <w:bottom w:val="none" w:sz="0" w:space="0" w:color="auto"/>
            <w:right w:val="none" w:sz="0" w:space="0" w:color="auto"/>
          </w:divBdr>
          <w:divsChild>
            <w:div w:id="1179662034">
              <w:marLeft w:val="0"/>
              <w:marRight w:val="0"/>
              <w:marTop w:val="0"/>
              <w:marBottom w:val="0"/>
              <w:divBdr>
                <w:top w:val="none" w:sz="0" w:space="0" w:color="auto"/>
                <w:left w:val="none" w:sz="0" w:space="0" w:color="auto"/>
                <w:bottom w:val="none" w:sz="0" w:space="0" w:color="auto"/>
                <w:right w:val="none" w:sz="0" w:space="0" w:color="auto"/>
              </w:divBdr>
              <w:divsChild>
                <w:div w:id="79903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425226002">
      <w:bodyDiv w:val="1"/>
      <w:marLeft w:val="0"/>
      <w:marRight w:val="0"/>
      <w:marTop w:val="0"/>
      <w:marBottom w:val="0"/>
      <w:divBdr>
        <w:top w:val="none" w:sz="0" w:space="0" w:color="auto"/>
        <w:left w:val="none" w:sz="0" w:space="0" w:color="auto"/>
        <w:bottom w:val="none" w:sz="0" w:space="0" w:color="auto"/>
        <w:right w:val="none" w:sz="0" w:space="0" w:color="auto"/>
      </w:divBdr>
      <w:divsChild>
        <w:div w:id="118568799">
          <w:marLeft w:val="0"/>
          <w:marRight w:val="0"/>
          <w:marTop w:val="0"/>
          <w:marBottom w:val="0"/>
          <w:divBdr>
            <w:top w:val="none" w:sz="0" w:space="0" w:color="auto"/>
            <w:left w:val="none" w:sz="0" w:space="0" w:color="auto"/>
            <w:bottom w:val="none" w:sz="0" w:space="0" w:color="auto"/>
            <w:right w:val="none" w:sz="0" w:space="0" w:color="auto"/>
          </w:divBdr>
          <w:divsChild>
            <w:div w:id="1052533657">
              <w:marLeft w:val="0"/>
              <w:marRight w:val="0"/>
              <w:marTop w:val="0"/>
              <w:marBottom w:val="0"/>
              <w:divBdr>
                <w:top w:val="none" w:sz="0" w:space="0" w:color="auto"/>
                <w:left w:val="none" w:sz="0" w:space="0" w:color="auto"/>
                <w:bottom w:val="none" w:sz="0" w:space="0" w:color="auto"/>
                <w:right w:val="none" w:sz="0" w:space="0" w:color="auto"/>
              </w:divBdr>
              <w:divsChild>
                <w:div w:id="1937442654">
                  <w:marLeft w:val="0"/>
                  <w:marRight w:val="0"/>
                  <w:marTop w:val="0"/>
                  <w:marBottom w:val="0"/>
                  <w:divBdr>
                    <w:top w:val="none" w:sz="0" w:space="0" w:color="auto"/>
                    <w:left w:val="none" w:sz="0" w:space="0" w:color="auto"/>
                    <w:bottom w:val="none" w:sz="0" w:space="0" w:color="auto"/>
                    <w:right w:val="none" w:sz="0" w:space="0" w:color="auto"/>
                  </w:divBdr>
                  <w:divsChild>
                    <w:div w:id="730805655">
                      <w:marLeft w:val="0"/>
                      <w:marRight w:val="0"/>
                      <w:marTop w:val="0"/>
                      <w:marBottom w:val="0"/>
                      <w:divBdr>
                        <w:top w:val="none" w:sz="0" w:space="0" w:color="auto"/>
                        <w:left w:val="none" w:sz="0" w:space="0" w:color="auto"/>
                        <w:bottom w:val="none" w:sz="0" w:space="0" w:color="auto"/>
                        <w:right w:val="none" w:sz="0" w:space="0" w:color="auto"/>
                      </w:divBdr>
                    </w:div>
                  </w:divsChild>
                </w:div>
                <w:div w:id="741410918">
                  <w:marLeft w:val="0"/>
                  <w:marRight w:val="0"/>
                  <w:marTop w:val="0"/>
                  <w:marBottom w:val="0"/>
                  <w:divBdr>
                    <w:top w:val="none" w:sz="0" w:space="0" w:color="auto"/>
                    <w:left w:val="none" w:sz="0" w:space="0" w:color="auto"/>
                    <w:bottom w:val="none" w:sz="0" w:space="0" w:color="auto"/>
                    <w:right w:val="none" w:sz="0" w:space="0" w:color="auto"/>
                  </w:divBdr>
                  <w:divsChild>
                    <w:div w:id="515465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080815">
      <w:bodyDiv w:val="1"/>
      <w:marLeft w:val="0"/>
      <w:marRight w:val="0"/>
      <w:marTop w:val="0"/>
      <w:marBottom w:val="0"/>
      <w:divBdr>
        <w:top w:val="none" w:sz="0" w:space="0" w:color="auto"/>
        <w:left w:val="none" w:sz="0" w:space="0" w:color="auto"/>
        <w:bottom w:val="none" w:sz="0" w:space="0" w:color="auto"/>
        <w:right w:val="none" w:sz="0" w:space="0" w:color="auto"/>
      </w:divBdr>
      <w:divsChild>
        <w:div w:id="422528885">
          <w:marLeft w:val="0"/>
          <w:marRight w:val="0"/>
          <w:marTop w:val="0"/>
          <w:marBottom w:val="0"/>
          <w:divBdr>
            <w:top w:val="none" w:sz="0" w:space="0" w:color="auto"/>
            <w:left w:val="none" w:sz="0" w:space="0" w:color="auto"/>
            <w:bottom w:val="none" w:sz="0" w:space="0" w:color="auto"/>
            <w:right w:val="none" w:sz="0" w:space="0" w:color="auto"/>
          </w:divBdr>
          <w:divsChild>
            <w:div w:id="1694303306">
              <w:marLeft w:val="0"/>
              <w:marRight w:val="0"/>
              <w:marTop w:val="0"/>
              <w:marBottom w:val="0"/>
              <w:divBdr>
                <w:top w:val="none" w:sz="0" w:space="0" w:color="auto"/>
                <w:left w:val="none" w:sz="0" w:space="0" w:color="auto"/>
                <w:bottom w:val="none" w:sz="0" w:space="0" w:color="auto"/>
                <w:right w:val="none" w:sz="0" w:space="0" w:color="auto"/>
              </w:divBdr>
              <w:divsChild>
                <w:div w:id="1443454715">
                  <w:marLeft w:val="0"/>
                  <w:marRight w:val="0"/>
                  <w:marTop w:val="0"/>
                  <w:marBottom w:val="0"/>
                  <w:divBdr>
                    <w:top w:val="none" w:sz="0" w:space="0" w:color="auto"/>
                    <w:left w:val="none" w:sz="0" w:space="0" w:color="auto"/>
                    <w:bottom w:val="none" w:sz="0" w:space="0" w:color="auto"/>
                    <w:right w:val="none" w:sz="0" w:space="0" w:color="auto"/>
                  </w:divBdr>
                  <w:divsChild>
                    <w:div w:id="30115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285955">
      <w:bodyDiv w:val="1"/>
      <w:marLeft w:val="0"/>
      <w:marRight w:val="0"/>
      <w:marTop w:val="0"/>
      <w:marBottom w:val="0"/>
      <w:divBdr>
        <w:top w:val="none" w:sz="0" w:space="0" w:color="auto"/>
        <w:left w:val="none" w:sz="0" w:space="0" w:color="auto"/>
        <w:bottom w:val="none" w:sz="0" w:space="0" w:color="auto"/>
        <w:right w:val="none" w:sz="0" w:space="0" w:color="auto"/>
      </w:divBdr>
      <w:divsChild>
        <w:div w:id="221989368">
          <w:marLeft w:val="0"/>
          <w:marRight w:val="0"/>
          <w:marTop w:val="0"/>
          <w:marBottom w:val="0"/>
          <w:divBdr>
            <w:top w:val="none" w:sz="0" w:space="0" w:color="auto"/>
            <w:left w:val="none" w:sz="0" w:space="0" w:color="auto"/>
            <w:bottom w:val="none" w:sz="0" w:space="0" w:color="auto"/>
            <w:right w:val="none" w:sz="0" w:space="0" w:color="auto"/>
          </w:divBdr>
        </w:div>
        <w:div w:id="1291665489">
          <w:marLeft w:val="0"/>
          <w:marRight w:val="0"/>
          <w:marTop w:val="0"/>
          <w:marBottom w:val="0"/>
          <w:divBdr>
            <w:top w:val="none" w:sz="0" w:space="0" w:color="auto"/>
            <w:left w:val="none" w:sz="0" w:space="0" w:color="auto"/>
            <w:bottom w:val="none" w:sz="0" w:space="0" w:color="auto"/>
            <w:right w:val="none" w:sz="0" w:space="0" w:color="auto"/>
          </w:divBdr>
        </w:div>
        <w:div w:id="169176391">
          <w:marLeft w:val="0"/>
          <w:marRight w:val="0"/>
          <w:marTop w:val="0"/>
          <w:marBottom w:val="0"/>
          <w:divBdr>
            <w:top w:val="none" w:sz="0" w:space="0" w:color="auto"/>
            <w:left w:val="none" w:sz="0" w:space="0" w:color="auto"/>
            <w:bottom w:val="none" w:sz="0" w:space="0" w:color="auto"/>
            <w:right w:val="none" w:sz="0" w:space="0" w:color="auto"/>
          </w:divBdr>
        </w:div>
      </w:divsChild>
    </w:div>
    <w:div w:id="1861771111">
      <w:bodyDiv w:val="1"/>
      <w:marLeft w:val="0"/>
      <w:marRight w:val="0"/>
      <w:marTop w:val="0"/>
      <w:marBottom w:val="0"/>
      <w:divBdr>
        <w:top w:val="none" w:sz="0" w:space="0" w:color="auto"/>
        <w:left w:val="none" w:sz="0" w:space="0" w:color="auto"/>
        <w:bottom w:val="none" w:sz="0" w:space="0" w:color="auto"/>
        <w:right w:val="none" w:sz="0" w:space="0" w:color="auto"/>
      </w:divBdr>
      <w:divsChild>
        <w:div w:id="1422334317">
          <w:marLeft w:val="0"/>
          <w:marRight w:val="0"/>
          <w:marTop w:val="0"/>
          <w:marBottom w:val="0"/>
          <w:divBdr>
            <w:top w:val="none" w:sz="0" w:space="0" w:color="auto"/>
            <w:left w:val="none" w:sz="0" w:space="0" w:color="auto"/>
            <w:bottom w:val="none" w:sz="0" w:space="0" w:color="auto"/>
            <w:right w:val="none" w:sz="0" w:space="0" w:color="auto"/>
          </w:divBdr>
          <w:divsChild>
            <w:div w:id="1112284868">
              <w:marLeft w:val="0"/>
              <w:marRight w:val="0"/>
              <w:marTop w:val="0"/>
              <w:marBottom w:val="0"/>
              <w:divBdr>
                <w:top w:val="none" w:sz="0" w:space="0" w:color="auto"/>
                <w:left w:val="none" w:sz="0" w:space="0" w:color="auto"/>
                <w:bottom w:val="none" w:sz="0" w:space="0" w:color="auto"/>
                <w:right w:val="none" w:sz="0" w:space="0" w:color="auto"/>
              </w:divBdr>
              <w:divsChild>
                <w:div w:id="2060546198">
                  <w:marLeft w:val="0"/>
                  <w:marRight w:val="0"/>
                  <w:marTop w:val="0"/>
                  <w:marBottom w:val="0"/>
                  <w:divBdr>
                    <w:top w:val="none" w:sz="0" w:space="0" w:color="auto"/>
                    <w:left w:val="none" w:sz="0" w:space="0" w:color="auto"/>
                    <w:bottom w:val="none" w:sz="0" w:space="0" w:color="auto"/>
                    <w:right w:val="none" w:sz="0" w:space="0" w:color="auto"/>
                  </w:divBdr>
                  <w:divsChild>
                    <w:div w:id="112107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632B6-8D3D-4813-A189-A8F738E01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23</Pages>
  <Words>6727</Words>
  <Characters>38348</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 Смирнов</dc:creator>
  <cp:lastModifiedBy>Иванова Наталья Петровна</cp:lastModifiedBy>
  <cp:revision>25</cp:revision>
  <cp:lastPrinted>2022-06-20T09:18:00Z</cp:lastPrinted>
  <dcterms:created xsi:type="dcterms:W3CDTF">2022-10-03T07:23:00Z</dcterms:created>
  <dcterms:modified xsi:type="dcterms:W3CDTF">2024-07-08T11:42:00Z</dcterms:modified>
</cp:coreProperties>
</file>